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403" w:rsidRDefault="00611403" w:rsidP="00F20DB7">
      <w:pPr>
        <w:spacing w:line="240" w:lineRule="auto"/>
        <w:ind w:left="5954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Приложение </w:t>
      </w:r>
    </w:p>
    <w:p w:rsidR="00611403" w:rsidRDefault="00611403" w:rsidP="00F20DB7">
      <w:pPr>
        <w:spacing w:line="240" w:lineRule="auto"/>
        <w:ind w:left="5954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к постановлению Избирательной комиссии Ростовской области  </w:t>
      </w:r>
    </w:p>
    <w:p w:rsidR="00611403" w:rsidRDefault="00611403" w:rsidP="00F20DB7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от </w:t>
      </w:r>
      <w:r w:rsidR="00693E5F">
        <w:rPr>
          <w:rFonts w:eastAsia="Calibri"/>
          <w:sz w:val="24"/>
          <w:szCs w:val="24"/>
          <w:lang w:eastAsia="en-US"/>
        </w:rPr>
        <w:t xml:space="preserve">02 июля </w:t>
      </w:r>
      <w:r>
        <w:rPr>
          <w:rFonts w:eastAsia="Calibri"/>
          <w:sz w:val="24"/>
          <w:szCs w:val="24"/>
          <w:lang w:eastAsia="en-US"/>
        </w:rPr>
        <w:t xml:space="preserve">2015 г. № </w:t>
      </w:r>
      <w:r w:rsidR="00693E5F">
        <w:rPr>
          <w:rFonts w:eastAsia="Calibri"/>
          <w:sz w:val="24"/>
          <w:szCs w:val="24"/>
          <w:lang w:eastAsia="en-US"/>
        </w:rPr>
        <w:t>89-11</w:t>
      </w:r>
    </w:p>
    <w:p w:rsidR="00693E5F" w:rsidRDefault="00693E5F" w:rsidP="00F20DB7">
      <w:pPr>
        <w:spacing w:line="240" w:lineRule="auto"/>
        <w:ind w:left="5670"/>
        <w:jc w:val="center"/>
        <w:rPr>
          <w:rFonts w:eastAsia="Calibri"/>
          <w:sz w:val="24"/>
          <w:szCs w:val="24"/>
          <w:lang w:eastAsia="en-US"/>
        </w:rPr>
      </w:pPr>
    </w:p>
    <w:p w:rsidR="00611403" w:rsidRDefault="00611403" w:rsidP="00F20DB7">
      <w:pPr>
        <w:spacing w:line="240" w:lineRule="auto"/>
        <w:jc w:val="right"/>
        <w:rPr>
          <w:rFonts w:eastAsia="Calibri"/>
          <w:lang w:eastAsia="en-US"/>
        </w:rPr>
      </w:pPr>
    </w:p>
    <w:p w:rsidR="00611403" w:rsidRDefault="00611403" w:rsidP="00F20DB7">
      <w:pPr>
        <w:spacing w:line="240" w:lineRule="auto"/>
        <w:jc w:val="center"/>
        <w:rPr>
          <w:rFonts w:eastAsia="Calibri"/>
          <w:b/>
          <w:lang w:eastAsia="en-US"/>
        </w:rPr>
      </w:pPr>
    </w:p>
    <w:p w:rsidR="00611403" w:rsidRDefault="00611403" w:rsidP="00F20DB7">
      <w:pPr>
        <w:spacing w:line="240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ПОЛОЖЕНИЕ</w:t>
      </w:r>
    </w:p>
    <w:p w:rsidR="00611403" w:rsidRDefault="00611403" w:rsidP="00F20DB7">
      <w:pPr>
        <w:spacing w:line="240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о проведении областного конкурса </w:t>
      </w:r>
      <w:r>
        <w:rPr>
          <w:rFonts w:eastAsia="Calibri"/>
          <w:b/>
          <w:bCs/>
          <w:lang w:eastAsia="en-US"/>
        </w:rPr>
        <w:t xml:space="preserve">среди молодых и будущих избирателей  </w:t>
      </w:r>
      <w:r w:rsidRPr="008E63D4">
        <w:rPr>
          <w:rFonts w:eastAsia="Calibri"/>
          <w:b/>
          <w:lang w:eastAsia="en-US"/>
        </w:rPr>
        <w:t>«Знаток Конституции Росси</w:t>
      </w:r>
      <w:r w:rsidR="00620811">
        <w:rPr>
          <w:rFonts w:eastAsia="Calibri"/>
          <w:b/>
          <w:lang w:eastAsia="en-US"/>
        </w:rPr>
        <w:t>йской Федерации</w:t>
      </w:r>
      <w:r w:rsidRPr="008E63D4">
        <w:rPr>
          <w:rFonts w:eastAsia="Calibri"/>
          <w:b/>
          <w:lang w:eastAsia="en-US"/>
        </w:rPr>
        <w:t xml:space="preserve"> и избирательного пр</w:t>
      </w:r>
      <w:bookmarkStart w:id="0" w:name="_GoBack"/>
      <w:bookmarkEnd w:id="0"/>
      <w:r w:rsidRPr="008E63D4">
        <w:rPr>
          <w:rFonts w:eastAsia="Calibri"/>
          <w:b/>
          <w:lang w:eastAsia="en-US"/>
        </w:rPr>
        <w:t>ава»</w:t>
      </w:r>
    </w:p>
    <w:p w:rsidR="00F20DB7" w:rsidRDefault="00F20DB7" w:rsidP="00F20DB7">
      <w:pPr>
        <w:spacing w:line="240" w:lineRule="auto"/>
        <w:jc w:val="center"/>
        <w:rPr>
          <w:rFonts w:eastAsia="Calibri"/>
          <w:b/>
          <w:lang w:eastAsia="en-US"/>
        </w:rPr>
      </w:pPr>
    </w:p>
    <w:p w:rsidR="00611403" w:rsidRPr="00615ABD" w:rsidRDefault="00611403" w:rsidP="00615ABD">
      <w:pPr>
        <w:pStyle w:val="aa"/>
        <w:numPr>
          <w:ilvl w:val="0"/>
          <w:numId w:val="1"/>
        </w:numPr>
        <w:spacing w:line="240" w:lineRule="auto"/>
        <w:jc w:val="center"/>
        <w:rPr>
          <w:rFonts w:eastAsia="Calibri"/>
          <w:lang w:eastAsia="en-US"/>
        </w:rPr>
      </w:pPr>
      <w:r w:rsidRPr="00615ABD">
        <w:rPr>
          <w:rFonts w:eastAsia="Calibri"/>
          <w:lang w:eastAsia="en-US"/>
        </w:rPr>
        <w:t>Общие положения</w:t>
      </w:r>
    </w:p>
    <w:p w:rsidR="00615ABD" w:rsidRPr="00615ABD" w:rsidRDefault="00615ABD" w:rsidP="00615ABD">
      <w:pPr>
        <w:pStyle w:val="aa"/>
        <w:spacing w:line="240" w:lineRule="auto"/>
        <w:rPr>
          <w:rFonts w:eastAsia="Calibri"/>
          <w:lang w:eastAsia="en-US"/>
        </w:rPr>
      </w:pP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1.1. Областной конкурс «Знаток Конституции Росси</w:t>
      </w:r>
      <w:r w:rsidR="00620811">
        <w:rPr>
          <w:rFonts w:eastAsia="Calibri"/>
          <w:lang w:eastAsia="en-US"/>
        </w:rPr>
        <w:t>йской Федерации</w:t>
      </w:r>
      <w:r w:rsidR="00620811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 xml:space="preserve">и избирательного права» (далее – Конкурс) проводится с </w:t>
      </w:r>
      <w:r w:rsidR="00EC2E4E">
        <w:rPr>
          <w:rFonts w:eastAsia="Calibri"/>
          <w:lang w:eastAsia="en-US"/>
        </w:rPr>
        <w:t>1 октября</w:t>
      </w:r>
      <w:r w:rsidR="00EC2E4E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 xml:space="preserve">по </w:t>
      </w:r>
      <w:r w:rsidR="00EC2E4E">
        <w:rPr>
          <w:rFonts w:eastAsia="Calibri"/>
          <w:lang w:eastAsia="en-US"/>
        </w:rPr>
        <w:t xml:space="preserve">21 </w:t>
      </w:r>
      <w:r>
        <w:rPr>
          <w:rFonts w:eastAsia="Calibri"/>
          <w:lang w:eastAsia="en-US"/>
        </w:rPr>
        <w:t>декабр</w:t>
      </w:r>
      <w:r w:rsidR="00EC2E4E">
        <w:rPr>
          <w:rFonts w:eastAsia="Calibri"/>
          <w:lang w:eastAsia="en-US"/>
        </w:rPr>
        <w:t>я</w:t>
      </w:r>
      <w:r>
        <w:rPr>
          <w:rFonts w:eastAsia="Calibri"/>
          <w:lang w:eastAsia="en-US"/>
        </w:rPr>
        <w:t xml:space="preserve"> 2015 г.</w:t>
      </w:r>
    </w:p>
    <w:p w:rsidR="00611403" w:rsidRDefault="00611403" w:rsidP="00F20DB7">
      <w:pPr>
        <w:spacing w:line="240" w:lineRule="auto"/>
      </w:pPr>
      <w:r>
        <w:t xml:space="preserve">1.2. Задачами Конкурса являются: </w:t>
      </w:r>
    </w:p>
    <w:p w:rsidR="00611403" w:rsidRDefault="00611403" w:rsidP="00F20DB7">
      <w:pPr>
        <w:spacing w:line="240" w:lineRule="auto"/>
        <w:ind w:firstLine="709"/>
      </w:pPr>
      <w:r>
        <w:t>- стимулирование творческой активности молодых и будущих избирателей Российской Федерации, направленной на освещение и отражение проблем современного российского конституционализма;</w:t>
      </w:r>
    </w:p>
    <w:p w:rsidR="00611403" w:rsidRDefault="00611403" w:rsidP="00F20DB7">
      <w:pPr>
        <w:spacing w:line="240" w:lineRule="auto"/>
        <w:ind w:firstLine="709"/>
      </w:pPr>
      <w:r>
        <w:t>- повышение уровня правовой культуры и политической грамотности молодых и будущих избирателей;</w:t>
      </w:r>
    </w:p>
    <w:p w:rsidR="00611403" w:rsidRDefault="00611403" w:rsidP="00F20DB7">
      <w:pPr>
        <w:spacing w:line="240" w:lineRule="auto"/>
        <w:ind w:firstLine="709"/>
      </w:pPr>
      <w:r>
        <w:t xml:space="preserve">- привлечение внимания </w:t>
      </w:r>
      <w:r w:rsidRPr="00C9762E">
        <w:t>молодых и будущих избирателей</w:t>
      </w:r>
      <w:r>
        <w:t xml:space="preserve"> Российской Федерации, проживающих на территории  Ростовской области, к вопросу обеспечения прав и свобод человека и гражданина, иных гарантий, установленных Конституцией Российской Федерации;</w:t>
      </w:r>
    </w:p>
    <w:p w:rsidR="00611403" w:rsidRDefault="00611403" w:rsidP="00F20DB7">
      <w:pPr>
        <w:spacing w:line="240" w:lineRule="auto"/>
        <w:ind w:firstLine="709"/>
      </w:pPr>
      <w:r>
        <w:t xml:space="preserve">- стимулирование роста интереса </w:t>
      </w:r>
      <w:r w:rsidRPr="00C9762E">
        <w:t>молодых и будущих избирателей</w:t>
      </w:r>
      <w:r>
        <w:t xml:space="preserve"> Российской Федерации, проживающих на территории Ростовской области,</w:t>
      </w:r>
      <w:r>
        <w:br/>
        <w:t xml:space="preserve">к участию в общественно-политической жизни региона, страны; </w:t>
      </w:r>
    </w:p>
    <w:p w:rsidR="00611403" w:rsidRDefault="00611403" w:rsidP="00F20DB7">
      <w:pPr>
        <w:spacing w:line="240" w:lineRule="auto"/>
        <w:ind w:firstLine="709"/>
      </w:pPr>
      <w:r>
        <w:t>- способствование осознанному участию молодых избирателей</w:t>
      </w:r>
      <w:r>
        <w:br/>
        <w:t>в избирательном процессе;</w:t>
      </w:r>
    </w:p>
    <w:p w:rsidR="00611403" w:rsidRDefault="00611403" w:rsidP="00F20DB7">
      <w:pPr>
        <w:tabs>
          <w:tab w:val="left" w:pos="-2552"/>
        </w:tabs>
        <w:spacing w:line="240" w:lineRule="auto"/>
        <w:ind w:firstLine="709"/>
      </w:pPr>
      <w:r>
        <w:t>- внедрение в избирательный процесс интерактивных форм обучения</w:t>
      </w:r>
      <w:r>
        <w:br/>
        <w:t>и воспитания;</w:t>
      </w:r>
    </w:p>
    <w:p w:rsidR="00611403" w:rsidRDefault="00611403" w:rsidP="00F20DB7">
      <w:pPr>
        <w:tabs>
          <w:tab w:val="left" w:pos="-2552"/>
        </w:tabs>
        <w:spacing w:line="240" w:lineRule="auto"/>
        <w:ind w:firstLine="709"/>
      </w:pPr>
      <w:r>
        <w:t>- информирование молодежи о важности избирательного процесса;</w:t>
      </w:r>
    </w:p>
    <w:p w:rsidR="00611403" w:rsidRDefault="00611403" w:rsidP="00F20DB7">
      <w:pPr>
        <w:tabs>
          <w:tab w:val="left" w:pos="-2552"/>
        </w:tabs>
        <w:spacing w:line="240" w:lineRule="auto"/>
        <w:ind w:firstLine="709"/>
      </w:pPr>
      <w:r>
        <w:t>- стимулирование молодежной аудитории к участию в выборах;</w:t>
      </w:r>
    </w:p>
    <w:p w:rsidR="00611403" w:rsidRDefault="00611403" w:rsidP="00F20DB7">
      <w:pPr>
        <w:tabs>
          <w:tab w:val="left" w:pos="-2552"/>
        </w:tabs>
        <w:spacing w:line="240" w:lineRule="auto"/>
        <w:ind w:firstLine="709"/>
      </w:pPr>
      <w:r>
        <w:t>- поиск и определение новых форм и методов работы с молодежью, способствующих повышению ее электоральной активности, направленных</w:t>
      </w:r>
      <w:r>
        <w:br/>
        <w:t>на формирование электоральной культуры молодежи.</w:t>
      </w:r>
    </w:p>
    <w:p w:rsidR="00F20DB7" w:rsidRPr="00956408" w:rsidRDefault="00F20DB7" w:rsidP="00F20DB7">
      <w:pPr>
        <w:tabs>
          <w:tab w:val="left" w:pos="-2552"/>
        </w:tabs>
        <w:spacing w:line="240" w:lineRule="auto"/>
        <w:ind w:firstLine="709"/>
      </w:pPr>
    </w:p>
    <w:p w:rsidR="00611403" w:rsidRDefault="00611403" w:rsidP="00F20DB7">
      <w:pPr>
        <w:spacing w:line="240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2. Условия участия в Конкурсе:</w:t>
      </w:r>
    </w:p>
    <w:p w:rsidR="00F20DB7" w:rsidRDefault="00F20DB7" w:rsidP="00F20DB7">
      <w:pPr>
        <w:spacing w:line="240" w:lineRule="auto"/>
        <w:jc w:val="center"/>
        <w:rPr>
          <w:rFonts w:eastAsia="Calibri"/>
          <w:lang w:eastAsia="en-US"/>
        </w:rPr>
      </w:pP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2.1. В Конкурсе могут принять участие молодые и будущие избиратели Ростовской области в возрасте от 14 до 18 лет.</w:t>
      </w:r>
    </w:p>
    <w:p w:rsidR="00611403" w:rsidRPr="002C740F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2.2. Для участия необходимо </w:t>
      </w:r>
      <w:r w:rsidR="007A3488">
        <w:rPr>
          <w:rFonts w:eastAsia="Calibri"/>
          <w:lang w:eastAsia="en-US"/>
        </w:rPr>
        <w:t xml:space="preserve">получить </w:t>
      </w:r>
      <w:r>
        <w:rPr>
          <w:rFonts w:eastAsia="Calibri"/>
          <w:lang w:eastAsia="en-US"/>
        </w:rPr>
        <w:t>в соответствующ</w:t>
      </w:r>
      <w:r w:rsidR="007A3488">
        <w:rPr>
          <w:rFonts w:eastAsia="Calibri"/>
          <w:lang w:eastAsia="en-US"/>
        </w:rPr>
        <w:t>ей</w:t>
      </w:r>
      <w:r>
        <w:rPr>
          <w:rFonts w:eastAsia="Calibri"/>
          <w:lang w:eastAsia="en-US"/>
        </w:rPr>
        <w:t xml:space="preserve"> территориальн</w:t>
      </w:r>
      <w:r w:rsidR="007A3488">
        <w:rPr>
          <w:rFonts w:eastAsia="Calibri"/>
          <w:lang w:eastAsia="en-US"/>
        </w:rPr>
        <w:t xml:space="preserve">ой </w:t>
      </w:r>
      <w:r>
        <w:rPr>
          <w:rFonts w:eastAsia="Calibri"/>
          <w:lang w:eastAsia="en-US"/>
        </w:rPr>
        <w:t>избирательн</w:t>
      </w:r>
      <w:r w:rsidR="007A3488">
        <w:rPr>
          <w:rFonts w:eastAsia="Calibri"/>
          <w:lang w:eastAsia="en-US"/>
        </w:rPr>
        <w:t>ой</w:t>
      </w:r>
      <w:r>
        <w:rPr>
          <w:rFonts w:eastAsia="Calibri"/>
          <w:lang w:eastAsia="en-US"/>
        </w:rPr>
        <w:t xml:space="preserve"> комисси</w:t>
      </w:r>
      <w:r w:rsidR="007A3488">
        <w:rPr>
          <w:rFonts w:eastAsia="Calibri"/>
          <w:lang w:eastAsia="en-US"/>
        </w:rPr>
        <w:t>и</w:t>
      </w:r>
      <w:r>
        <w:rPr>
          <w:rFonts w:eastAsia="Calibri"/>
          <w:lang w:eastAsia="en-US"/>
        </w:rPr>
        <w:t xml:space="preserve"> персональные логини пароль для регистрации в</w:t>
      </w:r>
      <w:r w:rsidRPr="002C740F">
        <w:rPr>
          <w:rFonts w:eastAsia="Calibri"/>
          <w:lang w:eastAsia="en-US"/>
        </w:rPr>
        <w:t>электрон</w:t>
      </w:r>
      <w:r>
        <w:rPr>
          <w:rFonts w:eastAsia="Calibri"/>
          <w:lang w:eastAsia="en-US"/>
        </w:rPr>
        <w:t>ной системе онлайн тестирования</w:t>
      </w:r>
      <w:r w:rsidRPr="002C740F">
        <w:rPr>
          <w:rFonts w:eastAsia="Calibri"/>
          <w:lang w:eastAsia="en-US"/>
        </w:rPr>
        <w:t xml:space="preserve">в разделе </w:t>
      </w:r>
      <w:r>
        <w:rPr>
          <w:rFonts w:eastAsia="Calibri"/>
          <w:lang w:eastAsia="en-US"/>
        </w:rPr>
        <w:t xml:space="preserve">Конкурса на сайте </w:t>
      </w:r>
      <w:r w:rsidR="00620811">
        <w:rPr>
          <w:rFonts w:eastAsia="Calibri"/>
          <w:lang w:val="en-US" w:eastAsia="en-US"/>
        </w:rPr>
        <w:t>www</w:t>
      </w:r>
      <w:r w:rsidR="00620811" w:rsidRPr="00620811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>realpravo.ru и пройти предварительное тестирование.</w:t>
      </w:r>
    </w:p>
    <w:p w:rsidR="00F20DB7" w:rsidRDefault="00611403" w:rsidP="00615ABD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2.3. Результаты тестирования оцениваются по 100-бальной шкале.</w:t>
      </w:r>
    </w:p>
    <w:p w:rsidR="00611403" w:rsidRDefault="00611403" w:rsidP="00F20DB7">
      <w:pPr>
        <w:spacing w:line="240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3. Порядок проведения Конкурса</w:t>
      </w:r>
    </w:p>
    <w:p w:rsidR="00F20DB7" w:rsidRDefault="00F20DB7" w:rsidP="00F20DB7">
      <w:pPr>
        <w:spacing w:line="240" w:lineRule="auto"/>
        <w:jc w:val="center"/>
        <w:rPr>
          <w:rFonts w:eastAsia="Calibri"/>
          <w:lang w:eastAsia="en-US"/>
        </w:rPr>
      </w:pP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3.1. Конкурс проходит в два этапа: муниципальный и областной.</w:t>
      </w: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3.2. Для проведения муниципального и областного </w:t>
      </w:r>
      <w:r w:rsidRPr="00476DE7">
        <w:rPr>
          <w:rFonts w:eastAsia="Calibri"/>
          <w:lang w:eastAsia="en-US"/>
        </w:rPr>
        <w:t>этап</w:t>
      </w:r>
      <w:r>
        <w:rPr>
          <w:rFonts w:eastAsia="Calibri"/>
          <w:lang w:eastAsia="en-US"/>
        </w:rPr>
        <w:t xml:space="preserve">ов </w:t>
      </w:r>
      <w:r w:rsidRPr="00476DE7">
        <w:rPr>
          <w:rFonts w:eastAsia="Calibri"/>
          <w:lang w:eastAsia="en-US"/>
        </w:rPr>
        <w:t>Конкурса, а также определе</w:t>
      </w:r>
      <w:r w:rsidR="00620811">
        <w:rPr>
          <w:rFonts w:eastAsia="Calibri"/>
          <w:lang w:eastAsia="en-US"/>
        </w:rPr>
        <w:t xml:space="preserve">ния лауреатов и победителя </w:t>
      </w:r>
      <w:r>
        <w:rPr>
          <w:rFonts w:eastAsia="Calibri"/>
          <w:lang w:eastAsia="en-US"/>
        </w:rPr>
        <w:t>формируется К</w:t>
      </w:r>
      <w:r w:rsidR="00620811">
        <w:rPr>
          <w:rFonts w:eastAsia="Calibri"/>
          <w:lang w:eastAsia="en-US"/>
        </w:rPr>
        <w:t>онкурсная комиссия,</w:t>
      </w:r>
      <w:r w:rsidR="00620811">
        <w:rPr>
          <w:rFonts w:eastAsia="Calibri"/>
          <w:lang w:eastAsia="en-US"/>
        </w:rPr>
        <w:br/>
      </w:r>
      <w:r w:rsidRPr="00476DE7">
        <w:rPr>
          <w:rFonts w:eastAsia="Calibri"/>
          <w:lang w:eastAsia="en-US"/>
        </w:rPr>
        <w:t xml:space="preserve">в состав которой входят: </w:t>
      </w:r>
      <w:r w:rsidRPr="00B576B5">
        <w:rPr>
          <w:rFonts w:eastAsia="Calibri"/>
          <w:lang w:eastAsia="en-US"/>
        </w:rPr>
        <w:t>специалист</w:t>
      </w:r>
      <w:r>
        <w:rPr>
          <w:rFonts w:eastAsia="Calibri"/>
          <w:lang w:eastAsia="en-US"/>
        </w:rPr>
        <w:t>ы</w:t>
      </w:r>
      <w:r w:rsidR="00620811">
        <w:rPr>
          <w:rFonts w:eastAsia="Calibri"/>
          <w:lang w:eastAsia="en-US"/>
        </w:rPr>
        <w:t xml:space="preserve"> в области конституционного</w:t>
      </w:r>
      <w:r w:rsidR="00620811">
        <w:rPr>
          <w:rFonts w:eastAsia="Calibri"/>
          <w:lang w:eastAsia="en-US"/>
        </w:rPr>
        <w:br/>
      </w:r>
      <w:r w:rsidRPr="00B576B5">
        <w:rPr>
          <w:rFonts w:eastAsia="Calibri"/>
          <w:lang w:eastAsia="en-US"/>
        </w:rPr>
        <w:t>и избирательного права, представител</w:t>
      </w:r>
      <w:r>
        <w:rPr>
          <w:rFonts w:eastAsia="Calibri"/>
          <w:lang w:eastAsia="en-US"/>
        </w:rPr>
        <w:t>и</w:t>
      </w:r>
      <w:r w:rsidRPr="00B576B5">
        <w:rPr>
          <w:rFonts w:eastAsia="Calibri"/>
          <w:lang w:eastAsia="en-US"/>
        </w:rPr>
        <w:t xml:space="preserve"> Избирательной комиссии Ростовской области, министерства общего и профессионального образования Ростовской области, иных государственных органов Ростовской области, преподавател</w:t>
      </w:r>
      <w:r>
        <w:rPr>
          <w:rFonts w:eastAsia="Calibri"/>
          <w:lang w:eastAsia="en-US"/>
        </w:rPr>
        <w:t>и</w:t>
      </w:r>
      <w:r w:rsidRPr="00B576B5">
        <w:rPr>
          <w:rFonts w:eastAsia="Calibri"/>
          <w:lang w:eastAsia="en-US"/>
        </w:rPr>
        <w:t xml:space="preserve"> историии русского языка</w:t>
      </w:r>
      <w:r w:rsidR="00620811">
        <w:rPr>
          <w:rFonts w:eastAsia="Calibri"/>
          <w:lang w:eastAsia="en-US"/>
        </w:rPr>
        <w:t>.</w:t>
      </w:r>
    </w:p>
    <w:p w:rsidR="00611403" w:rsidRDefault="00620811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3.2. М</w:t>
      </w:r>
      <w:r w:rsidR="00611403">
        <w:rPr>
          <w:rFonts w:eastAsia="Calibri"/>
          <w:lang w:eastAsia="en-US"/>
        </w:rPr>
        <w:t>униципальный</w:t>
      </w:r>
      <w:r w:rsidR="007A3488">
        <w:rPr>
          <w:rFonts w:eastAsia="Calibri"/>
          <w:lang w:eastAsia="en-US"/>
        </w:rPr>
        <w:t xml:space="preserve">этап </w:t>
      </w:r>
      <w:r w:rsidR="00611403">
        <w:rPr>
          <w:rFonts w:eastAsia="Calibri"/>
          <w:lang w:eastAsia="en-US"/>
        </w:rPr>
        <w:t>проводится при участии территориальных избирательных комиссий</w:t>
      </w:r>
      <w:r>
        <w:rPr>
          <w:rFonts w:eastAsia="Calibri"/>
          <w:lang w:eastAsia="en-US"/>
        </w:rPr>
        <w:t xml:space="preserve"> в срок</w:t>
      </w:r>
      <w:r w:rsidR="00611403">
        <w:rPr>
          <w:rFonts w:eastAsia="Calibri"/>
          <w:lang w:eastAsia="en-US"/>
        </w:rPr>
        <w:t xml:space="preserve"> до 30 ноября 2015 г.</w:t>
      </w: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3.3. Муниципальный этап Конкурса проходит в три тура:</w:t>
      </w: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1) «Тестирование» - все </w:t>
      </w:r>
      <w:r w:rsidR="00620811">
        <w:rPr>
          <w:rFonts w:eastAsia="Calibri"/>
          <w:lang w:eastAsia="en-US"/>
        </w:rPr>
        <w:t>конкурсанты</w:t>
      </w:r>
      <w:r>
        <w:rPr>
          <w:rFonts w:eastAsia="Calibri"/>
          <w:lang w:eastAsia="en-US"/>
        </w:rPr>
        <w:t xml:space="preserve"> выполняют тестовые задания в режиме онлайн в разделе Конкурса на сайте realpravo.ru. Во второй тур проходят</w:t>
      </w:r>
      <w:r>
        <w:rPr>
          <w:rFonts w:eastAsia="Calibri"/>
          <w:lang w:eastAsia="en-US"/>
        </w:rPr>
        <w:br/>
      </w:r>
      <w:r w:rsidR="00EC2E4E">
        <w:rPr>
          <w:rFonts w:eastAsia="Calibri"/>
          <w:lang w:eastAsia="en-US"/>
        </w:rPr>
        <w:t xml:space="preserve">не более 200 </w:t>
      </w:r>
      <w:r>
        <w:rPr>
          <w:rFonts w:eastAsia="Calibri"/>
          <w:lang w:eastAsia="en-US"/>
        </w:rPr>
        <w:t>конкурсант</w:t>
      </w:r>
      <w:r w:rsidR="00EC2E4E">
        <w:rPr>
          <w:rFonts w:eastAsia="Calibri"/>
          <w:lang w:eastAsia="en-US"/>
        </w:rPr>
        <w:t>ов</w:t>
      </w:r>
      <w:r>
        <w:rPr>
          <w:rFonts w:eastAsia="Calibri"/>
          <w:lang w:eastAsia="en-US"/>
        </w:rPr>
        <w:t>, набравши</w:t>
      </w:r>
      <w:r w:rsidR="00EC2E4E">
        <w:rPr>
          <w:rFonts w:eastAsia="Calibri"/>
          <w:lang w:eastAsia="en-US"/>
        </w:rPr>
        <w:t>х</w:t>
      </w:r>
      <w:r>
        <w:rPr>
          <w:rFonts w:eastAsia="Calibri"/>
          <w:lang w:eastAsia="en-US"/>
        </w:rPr>
        <w:t xml:space="preserve"> наибольше</w:t>
      </w:r>
      <w:r w:rsidR="00EC2E4E">
        <w:rPr>
          <w:rFonts w:eastAsia="Calibri"/>
          <w:lang w:eastAsia="en-US"/>
        </w:rPr>
        <w:t xml:space="preserve">е количество баллов. </w:t>
      </w: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2) «Сочинение-эссе» - конкурсанты пишут эссе на заданную тему в режиме онлайн в разделе Конкурса на сайте </w:t>
      </w:r>
      <w:r w:rsidR="00620811">
        <w:rPr>
          <w:rFonts w:eastAsia="Calibri"/>
          <w:lang w:val="en-US" w:eastAsia="en-US"/>
        </w:rPr>
        <w:t>www</w:t>
      </w:r>
      <w:r w:rsidR="00620811" w:rsidRPr="00620811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>realpravo.ru. В третий тур проходят</w:t>
      </w:r>
      <w:r>
        <w:rPr>
          <w:rFonts w:eastAsia="Calibri"/>
          <w:lang w:eastAsia="en-US"/>
        </w:rPr>
        <w:br/>
      </w:r>
      <w:r w:rsidR="00EC2E4E">
        <w:rPr>
          <w:rFonts w:eastAsia="Calibri"/>
          <w:lang w:eastAsia="en-US"/>
        </w:rPr>
        <w:t xml:space="preserve">не более 80 </w:t>
      </w:r>
      <w:r>
        <w:rPr>
          <w:rFonts w:eastAsia="Calibri"/>
          <w:lang w:eastAsia="en-US"/>
        </w:rPr>
        <w:t>конкурсант</w:t>
      </w:r>
      <w:r w:rsidR="00EC2E4E">
        <w:rPr>
          <w:rFonts w:eastAsia="Calibri"/>
          <w:lang w:eastAsia="en-US"/>
        </w:rPr>
        <w:t xml:space="preserve">ов, продемонстрировавшихпо оценке Конкурсной комиссии </w:t>
      </w:r>
      <w:r>
        <w:rPr>
          <w:rFonts w:eastAsia="Calibri"/>
          <w:lang w:eastAsia="en-US"/>
        </w:rPr>
        <w:t>наиболее глубокие знанияи понимание проблемы.</w:t>
      </w: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3) «Интервью» - конкурсанты записывают видео-интервью</w:t>
      </w:r>
      <w:r w:rsidR="00620811" w:rsidRPr="00620811">
        <w:rPr>
          <w:rFonts w:eastAsia="Calibri"/>
          <w:lang w:eastAsia="en-US"/>
        </w:rPr>
        <w:t>с представителем орган</w:t>
      </w:r>
      <w:r w:rsidR="00025C47">
        <w:rPr>
          <w:rFonts w:eastAsia="Calibri"/>
          <w:lang w:eastAsia="en-US"/>
        </w:rPr>
        <w:t>ов</w:t>
      </w:r>
      <w:r w:rsidR="00620811" w:rsidRPr="00620811">
        <w:rPr>
          <w:rFonts w:eastAsia="Calibri"/>
          <w:lang w:eastAsia="en-US"/>
        </w:rPr>
        <w:t xml:space="preserve"> законодательной или исполнительной власти </w:t>
      </w:r>
      <w:r w:rsidR="00B432A3">
        <w:rPr>
          <w:rFonts w:eastAsia="Calibri"/>
          <w:lang w:eastAsia="en-US"/>
        </w:rPr>
        <w:t xml:space="preserve">Ростовской области, либо с должностным лицом органов представительной или исполнительно-распорядительной власти </w:t>
      </w:r>
      <w:r w:rsidR="00620811" w:rsidRPr="00620811">
        <w:rPr>
          <w:rFonts w:eastAsia="Calibri"/>
          <w:lang w:eastAsia="en-US"/>
        </w:rPr>
        <w:t>соответствующего муниципального образования</w:t>
      </w:r>
      <w:r w:rsidR="00B432A3">
        <w:rPr>
          <w:rFonts w:eastAsia="Calibri"/>
          <w:lang w:eastAsia="en-US"/>
        </w:rPr>
        <w:t>,</w:t>
      </w:r>
      <w:r w:rsidR="007A3488">
        <w:rPr>
          <w:rFonts w:eastAsia="Calibri"/>
          <w:lang w:eastAsia="en-US"/>
        </w:rPr>
        <w:t xml:space="preserve"> либо</w:t>
      </w:r>
      <w:r w:rsidR="00620811" w:rsidRPr="00620811">
        <w:rPr>
          <w:rFonts w:eastAsia="Calibri"/>
          <w:lang w:eastAsia="en-US"/>
        </w:rPr>
        <w:t xml:space="preserve"> представителем органа молодежного самоуправления</w:t>
      </w:r>
      <w:r w:rsidR="007A3488">
        <w:rPr>
          <w:rFonts w:eastAsia="Calibri"/>
          <w:lang w:eastAsia="en-US"/>
        </w:rPr>
        <w:t xml:space="preserve">, либо </w:t>
      </w:r>
      <w:r w:rsidR="00B432A3">
        <w:rPr>
          <w:rFonts w:eastAsia="Calibri"/>
          <w:lang w:eastAsia="en-US"/>
        </w:rPr>
        <w:t>экспертом</w:t>
      </w:r>
      <w:r w:rsidR="00B432A3">
        <w:rPr>
          <w:rFonts w:eastAsia="Calibri"/>
          <w:lang w:eastAsia="en-US"/>
        </w:rPr>
        <w:br/>
      </w:r>
      <w:r w:rsidR="00620811" w:rsidRPr="00620811">
        <w:rPr>
          <w:rFonts w:eastAsia="Calibri"/>
          <w:lang w:eastAsia="en-US"/>
        </w:rPr>
        <w:t>в области конституционногои избирате</w:t>
      </w:r>
      <w:r w:rsidR="007A3488">
        <w:rPr>
          <w:rFonts w:eastAsia="Calibri"/>
          <w:lang w:eastAsia="en-US"/>
        </w:rPr>
        <w:t>льного права, либо</w:t>
      </w:r>
      <w:r w:rsidR="00620811">
        <w:rPr>
          <w:rFonts w:eastAsia="Calibri"/>
          <w:lang w:eastAsia="en-US"/>
        </w:rPr>
        <w:t xml:space="preserve"> правозащитником,</w:t>
      </w:r>
      <w:r>
        <w:rPr>
          <w:rFonts w:eastAsia="Calibri"/>
          <w:lang w:eastAsia="en-US"/>
        </w:rPr>
        <w:t xml:space="preserve"> посвященное вопросам конституционного права, избирательного права</w:t>
      </w:r>
      <w:r w:rsidR="00B432A3">
        <w:rPr>
          <w:rFonts w:eastAsia="Calibri"/>
          <w:lang w:eastAsia="en-US"/>
        </w:rPr>
        <w:br/>
      </w:r>
      <w:r w:rsidR="00620811">
        <w:rPr>
          <w:rFonts w:eastAsia="Calibri"/>
          <w:lang w:eastAsia="en-US"/>
        </w:rPr>
        <w:t>и процесса</w:t>
      </w:r>
      <w:r>
        <w:rPr>
          <w:rFonts w:eastAsia="Calibri"/>
          <w:lang w:eastAsia="en-US"/>
        </w:rPr>
        <w:t xml:space="preserve">, </w:t>
      </w:r>
      <w:r w:rsidR="00620811">
        <w:rPr>
          <w:rFonts w:eastAsia="Calibri"/>
          <w:lang w:eastAsia="en-US"/>
        </w:rPr>
        <w:t>становлени</w:t>
      </w:r>
      <w:r w:rsidR="00B432A3">
        <w:rPr>
          <w:rFonts w:eastAsia="Calibri"/>
          <w:lang w:eastAsia="en-US"/>
        </w:rPr>
        <w:t xml:space="preserve">я </w:t>
      </w:r>
      <w:r w:rsidR="00620811">
        <w:rPr>
          <w:rFonts w:eastAsia="Calibri"/>
          <w:lang w:eastAsia="en-US"/>
        </w:rPr>
        <w:t>и развити</w:t>
      </w:r>
      <w:r w:rsidR="00B432A3">
        <w:rPr>
          <w:rFonts w:eastAsia="Calibri"/>
          <w:lang w:eastAsia="en-US"/>
        </w:rPr>
        <w:t xml:space="preserve">я </w:t>
      </w:r>
      <w:r w:rsidR="00620811">
        <w:rPr>
          <w:rFonts w:eastAsia="Calibri"/>
          <w:lang w:eastAsia="en-US"/>
        </w:rPr>
        <w:t>демократических традиций Донского края, ины</w:t>
      </w:r>
      <w:r w:rsidR="00B432A3">
        <w:rPr>
          <w:rFonts w:eastAsia="Calibri"/>
          <w:lang w:eastAsia="en-US"/>
        </w:rPr>
        <w:t>м темам</w:t>
      </w:r>
      <w:r w:rsidR="00620811">
        <w:rPr>
          <w:rFonts w:eastAsia="Calibri"/>
          <w:lang w:eastAsia="en-US"/>
        </w:rPr>
        <w:t>, со</w:t>
      </w:r>
      <w:r w:rsidR="00EC2E4E">
        <w:rPr>
          <w:rFonts w:eastAsia="Calibri"/>
          <w:lang w:eastAsia="en-US"/>
        </w:rPr>
        <w:t>ответствующи</w:t>
      </w:r>
      <w:r w:rsidR="00B432A3">
        <w:rPr>
          <w:rFonts w:eastAsia="Calibri"/>
          <w:lang w:eastAsia="en-US"/>
        </w:rPr>
        <w:t xml:space="preserve">м тематике Конкурса, </w:t>
      </w:r>
      <w:r w:rsidR="00EC2E4E">
        <w:rPr>
          <w:rFonts w:eastAsia="Calibri"/>
          <w:lang w:eastAsia="en-US"/>
        </w:rPr>
        <w:t>и размещают их в разделе Конкурсана сайт</w:t>
      </w:r>
      <w:r w:rsidR="00EC2E4E" w:rsidRPr="00EC2E4E">
        <w:rPr>
          <w:rFonts w:eastAsia="Calibri"/>
          <w:lang w:eastAsia="en-US"/>
        </w:rPr>
        <w:t>е</w:t>
      </w:r>
      <w:hyperlink r:id="rId7" w:history="1">
        <w:r w:rsidR="00EC2E4E" w:rsidRPr="00EC2E4E">
          <w:rPr>
            <w:rStyle w:val="a9"/>
            <w:rFonts w:eastAsia="Calibri"/>
            <w:color w:val="auto"/>
            <w:u w:val="none"/>
            <w:lang w:eastAsia="en-US"/>
          </w:rPr>
          <w:t>www.realpravo.ru</w:t>
        </w:r>
      </w:hyperlink>
      <w:r w:rsidR="00EC2E4E" w:rsidRPr="00EC2E4E">
        <w:rPr>
          <w:rFonts w:eastAsia="Calibri"/>
          <w:lang w:eastAsia="en-US"/>
        </w:rPr>
        <w:t xml:space="preserve">. </w:t>
      </w:r>
    </w:p>
    <w:p w:rsidR="00611403" w:rsidRDefault="00611403" w:rsidP="00F20DB7">
      <w:pPr>
        <w:spacing w:line="240" w:lineRule="auto"/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>В областной этап Конкурса проходят всего 40 конкурсантов, которые стали победителями муниципального этапа.</w:t>
      </w: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3.</w:t>
      </w:r>
      <w:r w:rsidR="00620811">
        <w:rPr>
          <w:rFonts w:eastAsia="Calibri"/>
          <w:lang w:eastAsia="en-US"/>
        </w:rPr>
        <w:t>4</w:t>
      </w:r>
      <w:r>
        <w:rPr>
          <w:rFonts w:eastAsia="Calibri"/>
          <w:lang w:eastAsia="en-US"/>
        </w:rPr>
        <w:t>. Областной этап Конкурса проводится в три тура в декабре 2015 года</w:t>
      </w:r>
      <w:r>
        <w:rPr>
          <w:rFonts w:eastAsia="Calibri"/>
          <w:lang w:eastAsia="en-US"/>
        </w:rPr>
        <w:br/>
        <w:t>в г. Ростове-на-Дону:</w:t>
      </w:r>
    </w:p>
    <w:p w:rsidR="00620811" w:rsidRPr="00620811" w:rsidRDefault="00620811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1) </w:t>
      </w:r>
      <w:r w:rsidRPr="00620811">
        <w:rPr>
          <w:rFonts w:eastAsia="Calibri"/>
          <w:lang w:eastAsia="en-US"/>
        </w:rPr>
        <w:t xml:space="preserve">«Тестирование» - </w:t>
      </w:r>
      <w:r>
        <w:rPr>
          <w:rFonts w:eastAsia="Calibri"/>
          <w:lang w:eastAsia="en-US"/>
        </w:rPr>
        <w:t>победители муниципального этапа</w:t>
      </w:r>
      <w:r w:rsidRPr="00620811">
        <w:rPr>
          <w:rFonts w:eastAsia="Calibri"/>
          <w:lang w:eastAsia="en-US"/>
        </w:rPr>
        <w:t xml:space="preserve"> выполняют тестовые задания в режиме онлайн в разделе Конкурса на сайте realpravo.ru. Во второй тур проходят </w:t>
      </w:r>
      <w:r w:rsidR="00EC2E4E">
        <w:rPr>
          <w:rFonts w:eastAsia="Calibri"/>
          <w:lang w:eastAsia="en-US"/>
        </w:rPr>
        <w:t xml:space="preserve">не более 30 </w:t>
      </w:r>
      <w:r w:rsidRPr="00620811">
        <w:rPr>
          <w:rFonts w:eastAsia="Calibri"/>
          <w:lang w:eastAsia="en-US"/>
        </w:rPr>
        <w:t>конкурсант</w:t>
      </w:r>
      <w:r w:rsidR="00EC2E4E">
        <w:rPr>
          <w:rFonts w:eastAsia="Calibri"/>
          <w:lang w:eastAsia="en-US"/>
        </w:rPr>
        <w:t>ов</w:t>
      </w:r>
      <w:r w:rsidRPr="00620811">
        <w:rPr>
          <w:rFonts w:eastAsia="Calibri"/>
          <w:lang w:eastAsia="en-US"/>
        </w:rPr>
        <w:t>, набравших наибольшее количество баллов.</w:t>
      </w:r>
    </w:p>
    <w:p w:rsidR="002713B4" w:rsidRDefault="00620811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2) «Сочинение-эссе» - </w:t>
      </w:r>
      <w:r w:rsidRPr="00620811">
        <w:rPr>
          <w:rFonts w:eastAsia="Calibri"/>
          <w:lang w:eastAsia="en-US"/>
        </w:rPr>
        <w:t xml:space="preserve">конкурсанты пишут эссе на заданную тему в режиме онлайн в разделе Конкурса на сайте www.realpravo.ru. </w:t>
      </w:r>
      <w:r w:rsidR="002713B4">
        <w:rPr>
          <w:rFonts w:eastAsia="Calibri"/>
          <w:lang w:eastAsia="en-US"/>
        </w:rPr>
        <w:t>В</w:t>
      </w:r>
      <w:r>
        <w:rPr>
          <w:rFonts w:eastAsia="Calibri"/>
          <w:lang w:eastAsia="en-US"/>
        </w:rPr>
        <w:t xml:space="preserve"> третий тур проходят</w:t>
      </w:r>
      <w:r w:rsidR="00EC2E4E">
        <w:rPr>
          <w:rFonts w:eastAsia="Calibri"/>
          <w:lang w:eastAsia="en-US"/>
        </w:rPr>
        <w:br/>
        <w:t xml:space="preserve"> не более 20 </w:t>
      </w:r>
      <w:r w:rsidRPr="00620811">
        <w:rPr>
          <w:rFonts w:eastAsia="Calibri"/>
          <w:lang w:eastAsia="en-US"/>
        </w:rPr>
        <w:t>конкурсант</w:t>
      </w:r>
      <w:r w:rsidR="00EC2E4E">
        <w:rPr>
          <w:rFonts w:eastAsia="Calibri"/>
          <w:lang w:eastAsia="en-US"/>
        </w:rPr>
        <w:t>ов</w:t>
      </w:r>
      <w:r w:rsidRPr="00620811">
        <w:rPr>
          <w:rFonts w:eastAsia="Calibri"/>
          <w:lang w:eastAsia="en-US"/>
        </w:rPr>
        <w:t>,</w:t>
      </w:r>
      <w:r>
        <w:rPr>
          <w:rFonts w:eastAsia="Calibri"/>
          <w:lang w:eastAsia="en-US"/>
        </w:rPr>
        <w:t xml:space="preserve"> набравши</w:t>
      </w:r>
      <w:r w:rsidR="00EC2E4E">
        <w:rPr>
          <w:rFonts w:eastAsia="Calibri"/>
          <w:lang w:eastAsia="en-US"/>
        </w:rPr>
        <w:t>х наибольшее количество баллов</w:t>
      </w:r>
      <w:r w:rsidR="00EC2E4E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>на открытом голосовании</w:t>
      </w:r>
      <w:r w:rsidR="002713B4">
        <w:rPr>
          <w:rFonts w:eastAsia="Calibri"/>
          <w:lang w:eastAsia="en-US"/>
        </w:rPr>
        <w:t xml:space="preserve"> Конкурсной комиссии.</w:t>
      </w: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3) «Проблемные ситуации».</w:t>
      </w:r>
      <w:r w:rsidRPr="00B576B5">
        <w:rPr>
          <w:rFonts w:eastAsia="Calibri"/>
          <w:lang w:eastAsia="en-US"/>
        </w:rPr>
        <w:t>Конкурсанты анализируют проблемные ситуации в рамках</w:t>
      </w:r>
      <w:r w:rsidR="002713B4">
        <w:rPr>
          <w:rFonts w:eastAsia="Calibri"/>
          <w:lang w:eastAsia="en-US"/>
        </w:rPr>
        <w:t xml:space="preserve"> проведения тематических</w:t>
      </w:r>
      <w:r w:rsidRPr="00B576B5">
        <w:rPr>
          <w:rFonts w:eastAsia="Calibri"/>
          <w:lang w:eastAsia="en-US"/>
        </w:rPr>
        <w:t xml:space="preserve"> «круглых столов». П</w:t>
      </w:r>
      <w:r w:rsidR="002713B4">
        <w:rPr>
          <w:rFonts w:eastAsia="Calibri"/>
          <w:lang w:eastAsia="en-US"/>
        </w:rPr>
        <w:t>о решению Конкурсной комиссии п</w:t>
      </w:r>
      <w:r w:rsidRPr="00B576B5">
        <w:rPr>
          <w:rFonts w:eastAsia="Calibri"/>
          <w:lang w:eastAsia="en-US"/>
        </w:rPr>
        <w:t>обедителем становится участник, предложивший наиболее четкий и арг</w:t>
      </w:r>
      <w:r>
        <w:rPr>
          <w:rFonts w:eastAsia="Calibri"/>
          <w:lang w:eastAsia="en-US"/>
        </w:rPr>
        <w:t xml:space="preserve">ументированный ответ по каждому </w:t>
      </w:r>
      <w:r w:rsidRPr="00B576B5">
        <w:rPr>
          <w:rFonts w:eastAsia="Calibri"/>
          <w:lang w:eastAsia="en-US"/>
        </w:rPr>
        <w:t>из заданий.</w:t>
      </w:r>
    </w:p>
    <w:p w:rsidR="00F20DB7" w:rsidRDefault="00F20DB7" w:rsidP="00B432A3">
      <w:pPr>
        <w:spacing w:line="240" w:lineRule="auto"/>
        <w:rPr>
          <w:rFonts w:eastAsia="Calibri"/>
          <w:lang w:eastAsia="en-US"/>
        </w:rPr>
      </w:pPr>
    </w:p>
    <w:p w:rsidR="00F20DB7" w:rsidRDefault="00611403" w:rsidP="00F20DB7">
      <w:pPr>
        <w:spacing w:line="240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4. Подведение итогов Конкурса</w:t>
      </w:r>
    </w:p>
    <w:p w:rsidR="00F20DB7" w:rsidRDefault="00F20DB7" w:rsidP="00F20DB7">
      <w:pPr>
        <w:spacing w:line="240" w:lineRule="auto"/>
        <w:jc w:val="center"/>
        <w:rPr>
          <w:rFonts w:eastAsia="Calibri"/>
          <w:lang w:eastAsia="en-US"/>
        </w:rPr>
      </w:pP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4.1. Итоги областного этапа Конкурса подводит Конкурсная комиссия, в состав которой входят представители Избирательной комиссии Ростовской области, </w:t>
      </w:r>
      <w:r>
        <w:rPr>
          <w:rFonts w:eastAsia="Calibri"/>
          <w:color w:val="000000"/>
          <w:lang w:eastAsia="en-US"/>
        </w:rPr>
        <w:t>специалисты в области избирательного права, историки, юристы.</w:t>
      </w: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4.2. Конкурсная комиссия открытым голосованием определяет победителя</w:t>
      </w:r>
      <w:r>
        <w:rPr>
          <w:rFonts w:eastAsia="Calibri"/>
          <w:lang w:eastAsia="en-US"/>
        </w:rPr>
        <w:br/>
        <w:t>и лауреатов Конкурса.</w:t>
      </w: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4.3. Решение Конкурсной комиссии принимается простым большинством  голосов от числа ее членов.</w:t>
      </w: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4.4. Победитель Конкурса, а также 7 лауреатов областного этапа награждаются призами и дипломами Избирательной комиссии Ростовской области.</w:t>
      </w:r>
    </w:p>
    <w:p w:rsidR="00611403" w:rsidRDefault="00611403" w:rsidP="00F20DB7">
      <w:pPr>
        <w:spacing w:line="24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4.5. Информация о ходе и итогах Конкурса публикуется в общественно-политическом молодежном журнале «Ваш выбор», на сайтах Избирательной комиссии Ростовской области.</w:t>
      </w:r>
    </w:p>
    <w:p w:rsidR="00611403" w:rsidRDefault="00611403" w:rsidP="00F20DB7">
      <w:pPr>
        <w:spacing w:line="240" w:lineRule="auto"/>
      </w:pPr>
      <w:r>
        <w:rPr>
          <w:rFonts w:eastAsia="Calibri"/>
          <w:lang w:eastAsia="en-US"/>
        </w:rPr>
        <w:t xml:space="preserve">4.6. </w:t>
      </w:r>
      <w:r w:rsidR="00EC2E4E">
        <w:rPr>
          <w:rFonts w:eastAsia="Calibri"/>
          <w:lang w:eastAsia="en-US"/>
        </w:rPr>
        <w:t>Кандидатура победителя Конкурса</w:t>
      </w:r>
      <w:r>
        <w:t xml:space="preserve"> может </w:t>
      </w:r>
      <w:r w:rsidR="00EC2E4E">
        <w:t xml:space="preserve">быть </w:t>
      </w:r>
      <w:r>
        <w:t>выдвинут</w:t>
      </w:r>
      <w:r w:rsidR="00EC2E4E">
        <w:t>а</w:t>
      </w:r>
      <w:r>
        <w:t xml:space="preserve"> на присуждение премии в рамках реализации приоритетного национального проекта «Образование» по направлению «Государственная поддержка талантливой молодежи».</w:t>
      </w:r>
    </w:p>
    <w:p w:rsidR="00E26A08" w:rsidRDefault="00B21DAE" w:rsidP="00F20DB7">
      <w:pPr>
        <w:spacing w:line="240" w:lineRule="auto"/>
      </w:pPr>
    </w:p>
    <w:sectPr w:rsidR="00E26A08" w:rsidSect="00653A63">
      <w:headerReference w:type="default" r:id="rId8"/>
      <w:pgSz w:w="11906" w:h="16838" w:code="9"/>
      <w:pgMar w:top="851" w:right="851" w:bottom="851" w:left="1418" w:header="510" w:footer="510" w:gutter="57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F5C" w:rsidRDefault="005F4F5C" w:rsidP="00611403">
      <w:pPr>
        <w:spacing w:line="240" w:lineRule="auto"/>
      </w:pPr>
      <w:r>
        <w:separator/>
      </w:r>
    </w:p>
  </w:endnote>
  <w:endnote w:type="continuationSeparator" w:id="1">
    <w:p w:rsidR="005F4F5C" w:rsidRDefault="005F4F5C" w:rsidP="0061140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F5C" w:rsidRDefault="005F4F5C" w:rsidP="00611403">
      <w:pPr>
        <w:spacing w:line="240" w:lineRule="auto"/>
      </w:pPr>
      <w:r>
        <w:separator/>
      </w:r>
    </w:p>
  </w:footnote>
  <w:footnote w:type="continuationSeparator" w:id="1">
    <w:p w:rsidR="005F4F5C" w:rsidRDefault="005F4F5C" w:rsidP="0061140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2"/>
      </w:rPr>
      <w:id w:val="-1655913844"/>
      <w:docPartObj>
        <w:docPartGallery w:val="Page Numbers (Top of Page)"/>
        <w:docPartUnique/>
      </w:docPartObj>
    </w:sdtPr>
    <w:sdtContent>
      <w:p w:rsidR="00611403" w:rsidRPr="00361640" w:rsidRDefault="00653A63" w:rsidP="00611403">
        <w:pPr>
          <w:pStyle w:val="a3"/>
          <w:jc w:val="center"/>
          <w:rPr>
            <w:sz w:val="22"/>
          </w:rPr>
        </w:pPr>
        <w:r w:rsidRPr="00361640">
          <w:rPr>
            <w:sz w:val="22"/>
          </w:rPr>
          <w:fldChar w:fldCharType="begin"/>
        </w:r>
        <w:r w:rsidR="00611403" w:rsidRPr="00361640">
          <w:rPr>
            <w:sz w:val="22"/>
          </w:rPr>
          <w:instrText>PAGE   \* MERGEFORMAT</w:instrText>
        </w:r>
        <w:r w:rsidRPr="00361640">
          <w:rPr>
            <w:sz w:val="22"/>
          </w:rPr>
          <w:fldChar w:fldCharType="separate"/>
        </w:r>
        <w:r w:rsidR="00B21DAE">
          <w:rPr>
            <w:noProof/>
            <w:sz w:val="22"/>
          </w:rPr>
          <w:t>3</w:t>
        </w:r>
        <w:r w:rsidRPr="00361640">
          <w:rPr>
            <w:sz w:val="22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9784F"/>
    <w:multiLevelType w:val="hybridMultilevel"/>
    <w:tmpl w:val="0AF84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67B6"/>
    <w:rsid w:val="00025C47"/>
    <w:rsid w:val="001C4299"/>
    <w:rsid w:val="002667F8"/>
    <w:rsid w:val="002713B4"/>
    <w:rsid w:val="00361640"/>
    <w:rsid w:val="005F4F5C"/>
    <w:rsid w:val="00611403"/>
    <w:rsid w:val="00615ABD"/>
    <w:rsid w:val="00620811"/>
    <w:rsid w:val="00653A63"/>
    <w:rsid w:val="00693E5F"/>
    <w:rsid w:val="007A3488"/>
    <w:rsid w:val="009E4D40"/>
    <w:rsid w:val="00A867B6"/>
    <w:rsid w:val="00AE75CF"/>
    <w:rsid w:val="00B21DAE"/>
    <w:rsid w:val="00B432A3"/>
    <w:rsid w:val="00B6299A"/>
    <w:rsid w:val="00CD2750"/>
    <w:rsid w:val="00EC2E4E"/>
    <w:rsid w:val="00F20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03"/>
    <w:pPr>
      <w:spacing w:after="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1403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140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611403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140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208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20811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EC2E4E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615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03"/>
    <w:pPr>
      <w:spacing w:after="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1403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140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611403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140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208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20811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EC2E4E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615A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realprav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877</Words>
  <Characters>5004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intuser05</dc:creator>
  <cp:lastModifiedBy>admin</cp:lastModifiedBy>
  <cp:revision>2</cp:revision>
  <cp:lastPrinted>2015-06-30T07:24:00Z</cp:lastPrinted>
  <dcterms:created xsi:type="dcterms:W3CDTF">2015-07-06T13:17:00Z</dcterms:created>
  <dcterms:modified xsi:type="dcterms:W3CDTF">2015-07-06T13:17:00Z</dcterms:modified>
</cp:coreProperties>
</file>