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87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F119C8">
        <w:rPr>
          <w:sz w:val="28"/>
        </w:rPr>
        <w:t>19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111E4F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F119C8">
        <w:rPr>
          <w:b/>
          <w:sz w:val="28"/>
          <w:szCs w:val="28"/>
        </w:rPr>
        <w:t>2330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111E4F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F119C8">
        <w:rPr>
          <w:sz w:val="28"/>
          <w:szCs w:val="28"/>
        </w:rPr>
        <w:t>2330</w:t>
      </w:r>
      <w:r w:rsidR="00111E4F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Антименко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Александрович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Верхнеобливского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Бабанова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Анатольевна</w:t>
            </w:r>
          </w:p>
        </w:tc>
        <w:tc>
          <w:tcPr>
            <w:tcW w:w="4593" w:type="dxa"/>
          </w:tcPr>
          <w:p w:rsidR="00F119C8" w:rsidRPr="009E3D21" w:rsidRDefault="00F119C8" w:rsidP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Гулянская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Николаевна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Денисова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Дмитриченко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Михайловна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Елисеев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Александр Юрьевич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Скрыльникова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Федотова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Вячеславовна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F119C8" w:rsidRPr="008125F0" w:rsidTr="00AB1D4C">
        <w:trPr>
          <w:trHeight w:val="406"/>
        </w:trPr>
        <w:tc>
          <w:tcPr>
            <w:tcW w:w="851" w:type="dxa"/>
          </w:tcPr>
          <w:p w:rsidR="00F119C8" w:rsidRPr="009E3D21" w:rsidRDefault="00F119C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F119C8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Федотова </w:t>
            </w:r>
          </w:p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Николаевна</w:t>
            </w:r>
          </w:p>
        </w:tc>
        <w:tc>
          <w:tcPr>
            <w:tcW w:w="4593" w:type="dxa"/>
          </w:tcPr>
          <w:p w:rsidR="00F119C8" w:rsidRPr="009E3D21" w:rsidRDefault="00F119C8" w:rsidP="00F119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5F2328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11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E4F" w:rsidRPr="00111E4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F119C8">
        <w:rPr>
          <w:rFonts w:ascii="Times New Roman" w:hAnsi="Times New Roman" w:cs="Times New Roman"/>
          <w:sz w:val="28"/>
          <w:szCs w:val="28"/>
        </w:rPr>
        <w:t xml:space="preserve"> 2330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11E4F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7672D"/>
    <w:rsid w:val="00486EFA"/>
    <w:rsid w:val="005752B0"/>
    <w:rsid w:val="005F2328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51568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119C8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2018-05-25T12:05:00Z</cp:lastPrinted>
  <dcterms:created xsi:type="dcterms:W3CDTF">2016-01-12T12:44:00Z</dcterms:created>
  <dcterms:modified xsi:type="dcterms:W3CDTF">2018-05-28T06:28:00Z</dcterms:modified>
</cp:coreProperties>
</file>