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9C5AA1">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821C25">
      <w:pPr>
        <w:jc w:val="left"/>
        <w:rPr>
          <w:bCs/>
          <w:iCs/>
          <w:szCs w:val="20"/>
        </w:rPr>
      </w:pPr>
      <w:r>
        <w:rPr>
          <w:bCs/>
          <w:iCs/>
          <w:szCs w:val="20"/>
        </w:rPr>
        <w:t xml:space="preserve"> </w:t>
      </w:r>
      <w:r w:rsidR="002E4509">
        <w:rPr>
          <w:bCs/>
          <w:iCs/>
          <w:szCs w:val="20"/>
        </w:rPr>
        <w:t>14 апреля</w:t>
      </w:r>
      <w:r w:rsidR="00C4691B">
        <w:rPr>
          <w:bCs/>
          <w:iCs/>
          <w:szCs w:val="20"/>
        </w:rPr>
        <w:t xml:space="preserve"> 202</w:t>
      </w:r>
      <w:r w:rsidR="002E4509">
        <w:rPr>
          <w:bCs/>
          <w:iCs/>
          <w:szCs w:val="20"/>
        </w:rPr>
        <w:t>5</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w:t>
      </w:r>
      <w:r w:rsidR="00122B6D">
        <w:rPr>
          <w:bCs/>
          <w:iCs/>
          <w:szCs w:val="20"/>
        </w:rPr>
        <w:t xml:space="preserve"> 9</w:t>
      </w:r>
      <w:r w:rsidR="002E4509">
        <w:rPr>
          <w:bCs/>
          <w:iCs/>
          <w:szCs w:val="20"/>
        </w:rPr>
        <w:t>8</w:t>
      </w:r>
      <w:r w:rsidR="00122B6D">
        <w:rPr>
          <w:bCs/>
          <w:iCs/>
          <w:szCs w:val="20"/>
        </w:rPr>
        <w:t>-1</w:t>
      </w:r>
      <w:r w:rsidR="00CC2297">
        <w:rPr>
          <w:bCs/>
          <w:iCs/>
          <w:szCs w:val="20"/>
        </w:rPr>
        <w:t xml:space="preserve"> </w:t>
      </w:r>
      <w:r>
        <w:rPr>
          <w:bCs/>
          <w:iCs/>
          <w:szCs w:val="20"/>
        </w:rPr>
        <w:t xml:space="preserve"> </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CD661E" w:rsidRDefault="0052006B" w:rsidP="00272A99">
      <w:pPr>
        <w:spacing w:line="360" w:lineRule="auto"/>
        <w:ind w:firstLine="709"/>
        <w:jc w:val="both"/>
        <w:rPr>
          <w:szCs w:val="20"/>
        </w:rPr>
      </w:pPr>
      <w:r>
        <w:rPr>
          <w:szCs w:val="20"/>
        </w:rPr>
        <w:t>В соответствии с пунктом 5</w:t>
      </w:r>
      <w:r>
        <w:rPr>
          <w:szCs w:val="20"/>
          <w:vertAlign w:val="superscript"/>
        </w:rPr>
        <w:t>1</w:t>
      </w:r>
      <w:r w:rsidR="00AC73B8">
        <w:rPr>
          <w:szCs w:val="20"/>
        </w:rPr>
        <w:t xml:space="preserve">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sidR="0032503D">
        <w:rPr>
          <w:szCs w:val="20"/>
        </w:rPr>
        <w:t>ссийской Федерации», пунктом 11</w:t>
      </w:r>
      <w:r w:rsidR="00F03551">
        <w:rPr>
          <w:szCs w:val="20"/>
        </w:rPr>
        <w:t>, 14, 15, 16, 18</w:t>
      </w:r>
      <w:r w:rsidR="00646BE2">
        <w:rPr>
          <w:szCs w:val="20"/>
        </w:rPr>
        <w:t xml:space="preserve"> </w:t>
      </w:r>
      <w:r w:rsidR="00CC2297">
        <w:rPr>
          <w:szCs w:val="20"/>
        </w:rPr>
        <w:t>Порядка формирования резерва составов уч</w:t>
      </w:r>
      <w:bookmarkStart w:id="0" w:name="_GoBack"/>
      <w:bookmarkEnd w:id="0"/>
      <w:r w:rsidR="00CC2297">
        <w:rPr>
          <w:szCs w:val="20"/>
        </w:rPr>
        <w:t xml:space="preserve">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272A99" w:rsidRPr="004306D7" w:rsidRDefault="00272A99" w:rsidP="00272A99">
      <w:pPr>
        <w:spacing w:line="360" w:lineRule="auto"/>
        <w:ind w:firstLine="709"/>
        <w:jc w:val="both"/>
        <w:rPr>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rsidP="00272A99">
      <w:pPr>
        <w:ind w:firstLine="709"/>
        <w:rPr>
          <w:szCs w:val="20"/>
        </w:rPr>
      </w:pPr>
      <w:r>
        <w:rPr>
          <w:szCs w:val="20"/>
        </w:rPr>
        <w:t>ПОСТАНОВЛЯЕТ:</w:t>
      </w:r>
    </w:p>
    <w:p w:rsidR="00272A99" w:rsidRPr="00272A99" w:rsidRDefault="00272A99" w:rsidP="00272A99">
      <w:pPr>
        <w:ind w:firstLine="709"/>
        <w:rPr>
          <w:szCs w:val="20"/>
        </w:rPr>
      </w:pP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sidR="00272A99">
        <w:rPr>
          <w:bCs/>
          <w:szCs w:val="24"/>
        </w:rPr>
        <w:t xml:space="preserve">Тацинского </w:t>
      </w:r>
      <w:r>
        <w:rPr>
          <w:bCs/>
          <w:szCs w:val="24"/>
        </w:rPr>
        <w:t xml:space="preserve">района Ростовской области </w:t>
      </w:r>
      <w:r w:rsidR="00C4691B">
        <w:rPr>
          <w:szCs w:val="20"/>
        </w:rPr>
        <w:t>в период с</w:t>
      </w:r>
      <w:r w:rsidR="0032503D">
        <w:rPr>
          <w:szCs w:val="20"/>
        </w:rPr>
        <w:t xml:space="preserve"> </w:t>
      </w:r>
      <w:r w:rsidR="002E4509">
        <w:rPr>
          <w:szCs w:val="20"/>
        </w:rPr>
        <w:t>18 апреля</w:t>
      </w:r>
      <w:r w:rsidR="00122B6D">
        <w:rPr>
          <w:szCs w:val="20"/>
        </w:rPr>
        <w:t xml:space="preserve"> по </w:t>
      </w:r>
      <w:r w:rsidR="002E4509">
        <w:rPr>
          <w:szCs w:val="20"/>
        </w:rPr>
        <w:t>28 апреля 2025</w:t>
      </w:r>
      <w:r w:rsidR="004306D7">
        <w:rPr>
          <w:szCs w:val="20"/>
        </w:rPr>
        <w:t xml:space="preserve"> </w:t>
      </w:r>
      <w:r>
        <w:rPr>
          <w:szCs w:val="20"/>
        </w:rPr>
        <w:t>года.</w:t>
      </w:r>
    </w:p>
    <w:p w:rsidR="00A55DBB" w:rsidRDefault="00CC2297">
      <w:pPr>
        <w:spacing w:line="348" w:lineRule="auto"/>
        <w:ind w:firstLine="709"/>
        <w:jc w:val="both"/>
        <w:rPr>
          <w:szCs w:val="20"/>
        </w:rPr>
      </w:pPr>
      <w:r>
        <w:rPr>
          <w:szCs w:val="20"/>
        </w:rPr>
        <w:lastRenderedPageBreak/>
        <w:t>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Агурееву</w:t>
      </w:r>
      <w:r w:rsidR="0032503D">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w:t>
      </w:r>
      <w:r w:rsidR="00272A99">
        <w:rPr>
          <w:szCs w:val="20"/>
        </w:rPr>
        <w:t xml:space="preserve">вии с Регламентом использования </w:t>
      </w:r>
      <w:r>
        <w:rPr>
          <w:szCs w:val="20"/>
        </w:rPr>
        <w:t>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w:t>
      </w:r>
      <w:r w:rsidR="003A06C9">
        <w:rPr>
          <w:szCs w:val="20"/>
        </w:rPr>
        <w:t xml:space="preserve"> муниципальном вестнике газеты</w:t>
      </w:r>
      <w:r>
        <w:rPr>
          <w:szCs w:val="20"/>
        </w:rPr>
        <w:t xml:space="preserve">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306D7">
        <w:t>Е.Н. Игнатову</w:t>
      </w:r>
      <w:r w:rsidR="004700B8">
        <w:t>.</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r>
      <w:r w:rsidR="004306D7">
        <w:t>Е.Н. Игнатова</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122B6D" w:rsidP="00C353DB">
      <w:pPr>
        <w:overflowPunct w:val="0"/>
        <w:autoSpaceDE w:val="0"/>
        <w:autoSpaceDN w:val="0"/>
        <w:adjustRightInd w:val="0"/>
        <w:ind w:firstLine="540"/>
        <w:jc w:val="right"/>
        <w:textAlignment w:val="baseline"/>
        <w:rPr>
          <w:b/>
          <w:szCs w:val="27"/>
        </w:rPr>
      </w:pPr>
      <w:r>
        <w:rPr>
          <w:sz w:val="24"/>
          <w:szCs w:val="24"/>
        </w:rPr>
        <w:t xml:space="preserve">от </w:t>
      </w:r>
      <w:r w:rsidR="002E4509">
        <w:rPr>
          <w:sz w:val="24"/>
          <w:szCs w:val="24"/>
        </w:rPr>
        <w:t>1</w:t>
      </w:r>
      <w:r>
        <w:rPr>
          <w:sz w:val="24"/>
          <w:szCs w:val="24"/>
        </w:rPr>
        <w:t>4</w:t>
      </w:r>
      <w:r w:rsidR="00414AC0">
        <w:rPr>
          <w:sz w:val="24"/>
          <w:szCs w:val="24"/>
        </w:rPr>
        <w:t>.</w:t>
      </w:r>
      <w:r w:rsidR="002E4509">
        <w:rPr>
          <w:sz w:val="24"/>
          <w:szCs w:val="24"/>
        </w:rPr>
        <w:t>04</w:t>
      </w:r>
      <w:r w:rsidR="006F17CF">
        <w:rPr>
          <w:sz w:val="24"/>
          <w:szCs w:val="24"/>
        </w:rPr>
        <w:t>.202</w:t>
      </w:r>
      <w:r w:rsidR="002E4509">
        <w:rPr>
          <w:sz w:val="24"/>
          <w:szCs w:val="24"/>
        </w:rPr>
        <w:t>5</w:t>
      </w:r>
      <w:r w:rsidR="00383B66">
        <w:rPr>
          <w:sz w:val="24"/>
          <w:szCs w:val="24"/>
        </w:rPr>
        <w:t xml:space="preserve"> </w:t>
      </w:r>
      <w:r w:rsidR="00C353DB">
        <w:rPr>
          <w:sz w:val="24"/>
          <w:szCs w:val="24"/>
        </w:rPr>
        <w:t>г. №</w:t>
      </w:r>
      <w:r w:rsidR="002E4509">
        <w:rPr>
          <w:sz w:val="24"/>
          <w:szCs w:val="24"/>
        </w:rPr>
        <w:t xml:space="preserve"> 98</w:t>
      </w:r>
      <w:r>
        <w:rPr>
          <w:sz w:val="24"/>
          <w:szCs w:val="24"/>
        </w:rPr>
        <w:t>-1</w:t>
      </w:r>
      <w:r w:rsidR="0032503D">
        <w:rPr>
          <w:sz w:val="24"/>
          <w:szCs w:val="24"/>
        </w:rPr>
        <w:t xml:space="preserve"> </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004306D7" w:rsidRPr="004306D7">
        <w:rPr>
          <w:szCs w:val="27"/>
        </w:rPr>
        <w:t>с</w:t>
      </w:r>
      <w:r w:rsidR="00122B6D">
        <w:rPr>
          <w:szCs w:val="27"/>
        </w:rPr>
        <w:t xml:space="preserve"> </w:t>
      </w:r>
      <w:r w:rsidR="002E4509">
        <w:rPr>
          <w:szCs w:val="27"/>
        </w:rPr>
        <w:t>18 апреля</w:t>
      </w:r>
      <w:r w:rsidR="00122B6D">
        <w:rPr>
          <w:szCs w:val="27"/>
        </w:rPr>
        <w:t xml:space="preserve">  по </w:t>
      </w:r>
      <w:r w:rsidR="002E4509">
        <w:rPr>
          <w:szCs w:val="27"/>
        </w:rPr>
        <w:t>28 апреля 2025</w:t>
      </w:r>
      <w:r w:rsidR="004306D7" w:rsidRPr="004306D7">
        <w:rPr>
          <w:szCs w:val="27"/>
        </w:rPr>
        <w:t xml:space="preserve"> года</w:t>
      </w:r>
      <w:r>
        <w:rPr>
          <w:szCs w:val="27"/>
        </w:rPr>
        <w:t xml:space="preserve"> Территориальной избирательной комиссией Тацинского района по адресу:347060,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rsidSect="0008623E">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6C11" w:rsidRDefault="00E86C11">
      <w:r>
        <w:separator/>
      </w:r>
    </w:p>
  </w:endnote>
  <w:endnote w:type="continuationSeparator" w:id="1">
    <w:p w:rsidR="00E86C11" w:rsidRDefault="00E86C1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6C11" w:rsidRDefault="00E86C11">
      <w:r>
        <w:separator/>
      </w:r>
    </w:p>
  </w:footnote>
  <w:footnote w:type="continuationSeparator" w:id="1">
    <w:p w:rsidR="00E86C11" w:rsidRDefault="00E86C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sdtPr>
    <w:sdtContent>
      <w:p w:rsidR="00A55DBB" w:rsidRDefault="009C5AA1">
        <w:pPr>
          <w:pStyle w:val="a6"/>
        </w:pPr>
        <w:r>
          <w:fldChar w:fldCharType="begin"/>
        </w:r>
        <w:r w:rsidR="00CC2297">
          <w:instrText xml:space="preserve"> PAGE   \* MERGEFORMAT </w:instrText>
        </w:r>
        <w:r>
          <w:fldChar w:fldCharType="separate"/>
        </w:r>
        <w:r w:rsidR="003A06C9">
          <w:rPr>
            <w:noProof/>
          </w:rPr>
          <w:t>4</w:t>
        </w:r>
        <w:r>
          <w:rPr>
            <w:noProof/>
          </w:rPr>
          <w:fldChar w:fldCharType="end"/>
        </w:r>
      </w:p>
    </w:sdtContent>
  </w:sdt>
  <w:p w:rsidR="00A55DBB" w:rsidRDefault="00A55DB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A55DBB"/>
    <w:rsid w:val="00030CE8"/>
    <w:rsid w:val="0008623E"/>
    <w:rsid w:val="000E602E"/>
    <w:rsid w:val="00122B6D"/>
    <w:rsid w:val="00130378"/>
    <w:rsid w:val="00132973"/>
    <w:rsid w:val="001A7709"/>
    <w:rsid w:val="001E70D7"/>
    <w:rsid w:val="002237D1"/>
    <w:rsid w:val="00272A99"/>
    <w:rsid w:val="00282B33"/>
    <w:rsid w:val="002B043C"/>
    <w:rsid w:val="002E4509"/>
    <w:rsid w:val="002F3318"/>
    <w:rsid w:val="0032503D"/>
    <w:rsid w:val="00347C78"/>
    <w:rsid w:val="00370BBA"/>
    <w:rsid w:val="00383B66"/>
    <w:rsid w:val="003A06C9"/>
    <w:rsid w:val="00414AC0"/>
    <w:rsid w:val="004306D7"/>
    <w:rsid w:val="004700B8"/>
    <w:rsid w:val="0052006B"/>
    <w:rsid w:val="005B7BE9"/>
    <w:rsid w:val="005D459B"/>
    <w:rsid w:val="00615FA3"/>
    <w:rsid w:val="00646BE2"/>
    <w:rsid w:val="006D05B5"/>
    <w:rsid w:val="006F17CF"/>
    <w:rsid w:val="006F363F"/>
    <w:rsid w:val="007E17E1"/>
    <w:rsid w:val="00821C25"/>
    <w:rsid w:val="008432E3"/>
    <w:rsid w:val="00845FD3"/>
    <w:rsid w:val="008B6225"/>
    <w:rsid w:val="009313FE"/>
    <w:rsid w:val="00953103"/>
    <w:rsid w:val="00966981"/>
    <w:rsid w:val="00971E0D"/>
    <w:rsid w:val="009C5AA1"/>
    <w:rsid w:val="009D4601"/>
    <w:rsid w:val="009F39B3"/>
    <w:rsid w:val="00A36E46"/>
    <w:rsid w:val="00A55DBB"/>
    <w:rsid w:val="00A76EBE"/>
    <w:rsid w:val="00AA44ED"/>
    <w:rsid w:val="00AB27CF"/>
    <w:rsid w:val="00AB4B45"/>
    <w:rsid w:val="00AC73B8"/>
    <w:rsid w:val="00B21A59"/>
    <w:rsid w:val="00B73AA3"/>
    <w:rsid w:val="00BA543A"/>
    <w:rsid w:val="00BF2E90"/>
    <w:rsid w:val="00C353DB"/>
    <w:rsid w:val="00C4159E"/>
    <w:rsid w:val="00C4691B"/>
    <w:rsid w:val="00C670FE"/>
    <w:rsid w:val="00C84F1A"/>
    <w:rsid w:val="00CA48F1"/>
    <w:rsid w:val="00CC2297"/>
    <w:rsid w:val="00CD661E"/>
    <w:rsid w:val="00CF3587"/>
    <w:rsid w:val="00CF5EBF"/>
    <w:rsid w:val="00D46DF9"/>
    <w:rsid w:val="00DC4294"/>
    <w:rsid w:val="00DD731B"/>
    <w:rsid w:val="00E073B2"/>
    <w:rsid w:val="00E15D20"/>
    <w:rsid w:val="00E809E7"/>
    <w:rsid w:val="00E86C11"/>
    <w:rsid w:val="00F03551"/>
    <w:rsid w:val="00F51394"/>
    <w:rsid w:val="00F6035E"/>
    <w:rsid w:val="00FE1F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23E"/>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08623E"/>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623E"/>
    <w:rPr>
      <w:rFonts w:ascii="Times New Roman" w:eastAsia="Times New Roman" w:hAnsi="Times New Roman" w:cs="Arial"/>
      <w:b/>
      <w:bCs/>
      <w:kern w:val="32"/>
      <w:sz w:val="28"/>
      <w:szCs w:val="32"/>
      <w:lang w:eastAsia="ru-RU"/>
    </w:rPr>
  </w:style>
  <w:style w:type="paragraph" w:styleId="a3">
    <w:name w:val="Block Text"/>
    <w:basedOn w:val="a"/>
    <w:semiHidden/>
    <w:rsid w:val="0008623E"/>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08623E"/>
    <w:pPr>
      <w:widowControl w:val="0"/>
      <w:spacing w:before="120"/>
      <w:ind w:left="4253"/>
    </w:pPr>
    <w:rPr>
      <w:szCs w:val="20"/>
    </w:rPr>
  </w:style>
  <w:style w:type="character" w:customStyle="1" w:styleId="20">
    <w:name w:val="Основной текст 2 Знак"/>
    <w:basedOn w:val="a0"/>
    <w:link w:val="2"/>
    <w:semiHidden/>
    <w:rsid w:val="0008623E"/>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08623E"/>
    <w:rPr>
      <w:rFonts w:ascii="Tahoma" w:hAnsi="Tahoma" w:cs="Tahoma"/>
      <w:sz w:val="16"/>
      <w:szCs w:val="16"/>
    </w:rPr>
  </w:style>
  <w:style w:type="character" w:customStyle="1" w:styleId="a5">
    <w:name w:val="Текст выноски Знак"/>
    <w:basedOn w:val="a0"/>
    <w:link w:val="a4"/>
    <w:uiPriority w:val="99"/>
    <w:semiHidden/>
    <w:rsid w:val="0008623E"/>
    <w:rPr>
      <w:rFonts w:ascii="Tahoma" w:eastAsia="Times New Roman" w:hAnsi="Tahoma" w:cs="Tahoma"/>
      <w:sz w:val="16"/>
      <w:szCs w:val="16"/>
      <w:lang w:eastAsia="ru-RU"/>
    </w:rPr>
  </w:style>
  <w:style w:type="paragraph" w:styleId="a6">
    <w:name w:val="header"/>
    <w:basedOn w:val="a"/>
    <w:link w:val="a7"/>
    <w:uiPriority w:val="99"/>
    <w:unhideWhenUsed/>
    <w:rsid w:val="0008623E"/>
    <w:pPr>
      <w:tabs>
        <w:tab w:val="center" w:pos="4677"/>
        <w:tab w:val="right" w:pos="9355"/>
      </w:tabs>
    </w:pPr>
  </w:style>
  <w:style w:type="character" w:customStyle="1" w:styleId="a7">
    <w:name w:val="Верхний колонтитул Знак"/>
    <w:basedOn w:val="a0"/>
    <w:link w:val="a6"/>
    <w:uiPriority w:val="99"/>
    <w:rsid w:val="0008623E"/>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08623E"/>
    <w:pPr>
      <w:tabs>
        <w:tab w:val="center" w:pos="4677"/>
        <w:tab w:val="right" w:pos="9355"/>
      </w:tabs>
    </w:pPr>
  </w:style>
  <w:style w:type="character" w:customStyle="1" w:styleId="a9">
    <w:name w:val="Нижний колонтитул Знак"/>
    <w:basedOn w:val="a0"/>
    <w:link w:val="a8"/>
    <w:uiPriority w:val="99"/>
    <w:semiHidden/>
    <w:rsid w:val="0008623E"/>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BF515-F835-49D6-81E1-EB6103BFD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1363</Words>
  <Characters>7774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54</cp:revision>
  <cp:lastPrinted>2025-04-11T09:47:00Z</cp:lastPrinted>
  <dcterms:created xsi:type="dcterms:W3CDTF">2018-07-10T07:25:00Z</dcterms:created>
  <dcterms:modified xsi:type="dcterms:W3CDTF">2025-04-14T12:56:00Z</dcterms:modified>
</cp:coreProperties>
</file>