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CE6B9E">
      <w:pPr>
        <w:ind w:firstLine="708"/>
        <w:jc w:val="left"/>
      </w:pPr>
      <w:r>
        <w:t>03 марта</w:t>
      </w:r>
      <w:r w:rsidR="00F50488">
        <w:t xml:space="preserve"> 202</w:t>
      </w:r>
      <w:r w:rsidR="00092912">
        <w:t>1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3-</w:t>
      </w:r>
      <w:r w:rsidR="00612F1A">
        <w:t>20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42504E">
        <w:rPr>
          <w:szCs w:val="24"/>
        </w:rPr>
        <w:t xml:space="preserve"> № 152/1137-6, а также заявления</w:t>
      </w:r>
      <w:r>
        <w:rPr>
          <w:szCs w:val="24"/>
        </w:rPr>
        <w:t xml:space="preserve"> о</w:t>
      </w:r>
      <w:r w:rsidR="0042504E">
        <w:rPr>
          <w:szCs w:val="24"/>
        </w:rPr>
        <w:t>б исключении из резерва состава участковой комиссии, поступившего</w:t>
      </w:r>
      <w:r>
        <w:rPr>
          <w:szCs w:val="24"/>
        </w:rPr>
        <w:t xml:space="preserve"> в Территориальную избирательную комиссию, от </w:t>
      </w:r>
      <w:proofErr w:type="gramStart"/>
      <w:r>
        <w:rPr>
          <w:szCs w:val="24"/>
        </w:rPr>
        <w:t>лиц</w:t>
      </w:r>
      <w:r w:rsidR="0042504E">
        <w:rPr>
          <w:szCs w:val="24"/>
        </w:rPr>
        <w:t>а</w:t>
      </w:r>
      <w:proofErr w:type="gramEnd"/>
      <w:r w:rsidR="0042504E">
        <w:rPr>
          <w:szCs w:val="24"/>
        </w:rPr>
        <w:t xml:space="preserve"> зачисленного в резерв состава участковой</w:t>
      </w:r>
      <w:r>
        <w:rPr>
          <w:szCs w:val="24"/>
        </w:rPr>
        <w:t xml:space="preserve"> избиратель</w:t>
      </w:r>
      <w:r w:rsidR="0042504E">
        <w:rPr>
          <w:szCs w:val="24"/>
        </w:rPr>
        <w:t>ной комиссии</w:t>
      </w:r>
      <w:r>
        <w:rPr>
          <w:szCs w:val="24"/>
        </w:rPr>
        <w:t xml:space="preserve">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42504E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состава участковой комиссии</w:t>
      </w:r>
      <w:r w:rsidR="003612FB">
        <w:rPr>
          <w:szCs w:val="24"/>
        </w:rPr>
        <w:t xml:space="preserve"> Тацинского района Ростовской области лиц</w:t>
      </w:r>
      <w:r>
        <w:rPr>
          <w:szCs w:val="24"/>
        </w:rPr>
        <w:t>о</w:t>
      </w:r>
      <w:r w:rsidR="003612FB"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proofErr w:type="gramStart"/>
      <w:r>
        <w:lastRenderedPageBreak/>
        <w:t>администратора территориального комплекса средств автоматизации Тацинского района Ростовской области</w:t>
      </w:r>
      <w:proofErr w:type="gramEnd"/>
      <w:r>
        <w:t xml:space="preserve"> П.А. </w:t>
      </w:r>
      <w:proofErr w:type="spellStart"/>
      <w:r>
        <w:t>Агурееву</w:t>
      </w:r>
      <w:proofErr w:type="spellEnd"/>
      <w:r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 xml:space="preserve">С.А. </w:t>
      </w:r>
      <w:proofErr w:type="spellStart"/>
      <w:r w:rsidR="00092912">
        <w:rPr>
          <w:szCs w:val="24"/>
        </w:rPr>
        <w:t>Выпряжкина</w:t>
      </w:r>
      <w:proofErr w:type="spellEnd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Default="00846779" w:rsidP="0042504E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CE6B9E">
        <w:rPr>
          <w:rFonts w:ascii="Times New Roman CYR" w:hAnsi="Times New Roman CYR"/>
          <w:sz w:val="22"/>
          <w:szCs w:val="22"/>
        </w:rPr>
        <w:t>3-</w:t>
      </w:r>
      <w:r w:rsidR="00612F1A">
        <w:rPr>
          <w:rFonts w:ascii="Times New Roman CYR" w:hAnsi="Times New Roman CYR"/>
          <w:sz w:val="22"/>
          <w:szCs w:val="22"/>
        </w:rPr>
        <w:t>20</w:t>
      </w:r>
      <w:r>
        <w:rPr>
          <w:rFonts w:ascii="Times New Roman CYR" w:hAnsi="Times New Roman CYR"/>
          <w:sz w:val="22"/>
          <w:szCs w:val="22"/>
        </w:rPr>
        <w:t xml:space="preserve"> от </w:t>
      </w:r>
      <w:r w:rsidR="00CE6B9E">
        <w:rPr>
          <w:rFonts w:ascii="Times New Roman CYR" w:hAnsi="Times New Roman CYR"/>
          <w:sz w:val="22"/>
          <w:szCs w:val="22"/>
        </w:rPr>
        <w:t>03.03</w:t>
      </w:r>
      <w:r w:rsidR="00F50488">
        <w:rPr>
          <w:rFonts w:ascii="Times New Roman CYR" w:hAnsi="Times New Roman CYR"/>
          <w:sz w:val="22"/>
          <w:szCs w:val="22"/>
        </w:rPr>
        <w:t>.202</w:t>
      </w:r>
      <w:r w:rsidR="00092912">
        <w:rPr>
          <w:rFonts w:ascii="Times New Roman CYR" w:hAnsi="Times New Roman CYR"/>
          <w:sz w:val="22"/>
          <w:szCs w:val="22"/>
        </w:rPr>
        <w:t>1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42504E">
        <w:rPr>
          <w:b/>
          <w:bCs/>
        </w:rPr>
        <w:t>резерва состава участковой комиссии</w:t>
      </w:r>
      <w:r>
        <w:rPr>
          <w:b/>
          <w:bCs/>
        </w:rPr>
        <w:t xml:space="preserve">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2139E9" w:rsidRDefault="002139E9" w:rsidP="009A1C47">
      <w:pPr>
        <w:spacing w:after="120"/>
        <w:rPr>
          <w:szCs w:val="20"/>
        </w:rPr>
      </w:pPr>
      <w:r>
        <w:rPr>
          <w:szCs w:val="20"/>
        </w:rPr>
        <w:t xml:space="preserve">на основании подпункта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9A1C47" w:rsidRDefault="009A1C47" w:rsidP="009A1C47">
      <w:pPr>
        <w:spacing w:after="120"/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CE6B9E">
        <w:trPr>
          <w:trHeight w:val="948"/>
        </w:trPr>
        <w:tc>
          <w:tcPr>
            <w:tcW w:w="817" w:type="dxa"/>
            <w:vAlign w:val="center"/>
          </w:tcPr>
          <w:p w:rsidR="002139E9" w:rsidRDefault="002139E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CE6B9E" w:rsidRDefault="00CE6B9E" w:rsidP="00826A1D">
            <w:pPr>
              <w:ind w:hanging="108"/>
            </w:pPr>
            <w:r w:rsidRPr="00CE6B9E">
              <w:t xml:space="preserve">Лякина </w:t>
            </w:r>
          </w:p>
          <w:p w:rsidR="002139E9" w:rsidRDefault="00CE6B9E" w:rsidP="00826A1D">
            <w:pPr>
              <w:ind w:hanging="108"/>
            </w:pPr>
            <w:r w:rsidRPr="00CE6B9E">
              <w:t>Валентина Александровна</w:t>
            </w:r>
          </w:p>
        </w:tc>
        <w:tc>
          <w:tcPr>
            <w:tcW w:w="5796" w:type="dxa"/>
            <w:vAlign w:val="center"/>
          </w:tcPr>
          <w:p w:rsidR="00CE6B9E" w:rsidRDefault="00CE6B9E" w:rsidP="00826A1D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Тацинским местным</w:t>
            </w:r>
            <w:r w:rsidRPr="00CE6B9E">
              <w:rPr>
                <w:lang w:eastAsia="en-US" w:bidi="en-US"/>
              </w:rPr>
              <w:t xml:space="preserve"> отделение</w:t>
            </w:r>
            <w:r>
              <w:rPr>
                <w:lang w:eastAsia="en-US" w:bidi="en-US"/>
              </w:rPr>
              <w:t>м</w:t>
            </w:r>
          </w:p>
          <w:p w:rsidR="002139E9" w:rsidRDefault="00CE6B9E" w:rsidP="00826A1D">
            <w:pPr>
              <w:rPr>
                <w:lang w:eastAsia="en-US" w:bidi="en-US"/>
              </w:rPr>
            </w:pPr>
            <w:r w:rsidRPr="00CE6B9E"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5F62F0" w:rsidTr="009417F2">
        <w:trPr>
          <w:trHeight w:val="948"/>
        </w:trPr>
        <w:tc>
          <w:tcPr>
            <w:tcW w:w="817" w:type="dxa"/>
            <w:vAlign w:val="center"/>
          </w:tcPr>
          <w:p w:rsidR="005F62F0" w:rsidRDefault="005F62F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</w:tcPr>
          <w:p w:rsidR="005F62F0" w:rsidRDefault="005F62F0" w:rsidP="00DE61F7">
            <w:proofErr w:type="spellStart"/>
            <w:r w:rsidRPr="00F90889">
              <w:rPr>
                <w:lang w:val="en-US"/>
              </w:rPr>
              <w:t>Бодолан</w:t>
            </w:r>
            <w:proofErr w:type="spellEnd"/>
            <w:r w:rsidRPr="00F90889">
              <w:rPr>
                <w:lang w:val="en-US"/>
              </w:rPr>
              <w:t xml:space="preserve"> </w:t>
            </w:r>
          </w:p>
          <w:p w:rsidR="005F62F0" w:rsidRPr="00F90889" w:rsidRDefault="005F62F0" w:rsidP="00DE61F7">
            <w:pPr>
              <w:rPr>
                <w:lang w:val="en-US"/>
              </w:rPr>
            </w:pPr>
            <w:proofErr w:type="spellStart"/>
            <w:r w:rsidRPr="00F90889">
              <w:rPr>
                <w:lang w:val="en-US"/>
              </w:rPr>
              <w:t>Ирина</w:t>
            </w:r>
            <w:proofErr w:type="spellEnd"/>
            <w:r w:rsidRPr="00F90889">
              <w:rPr>
                <w:lang w:val="en-US"/>
              </w:rPr>
              <w:t xml:space="preserve"> </w:t>
            </w:r>
            <w:proofErr w:type="spellStart"/>
            <w:r w:rsidRPr="00F90889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5796" w:type="dxa"/>
          </w:tcPr>
          <w:p w:rsidR="005F62F0" w:rsidRDefault="005F62F0" w:rsidP="00DE61F7">
            <w:r>
              <w:t>Региональным</w:t>
            </w:r>
            <w:r w:rsidRPr="00F90889">
              <w:t xml:space="preserve"> отделение</w:t>
            </w:r>
            <w:r>
              <w:t>м</w:t>
            </w:r>
            <w:r w:rsidRPr="00F90889">
              <w:t xml:space="preserve"> </w:t>
            </w:r>
          </w:p>
          <w:p w:rsidR="005F62F0" w:rsidRDefault="005F62F0" w:rsidP="00DE61F7">
            <w:r w:rsidRPr="00F90889">
              <w:t xml:space="preserve">политической партии "Родная Партия" </w:t>
            </w:r>
          </w:p>
          <w:p w:rsidR="005F62F0" w:rsidRPr="00F90889" w:rsidRDefault="005F62F0" w:rsidP="00DE61F7">
            <w:r w:rsidRPr="00F90889">
              <w:t>Ростовской области</w:t>
            </w:r>
          </w:p>
        </w:tc>
      </w:tr>
    </w:tbl>
    <w:p w:rsidR="00F50488" w:rsidRDefault="00F50488">
      <w:pPr>
        <w:spacing w:after="120"/>
        <w:rPr>
          <w:szCs w:val="20"/>
        </w:rPr>
      </w:pPr>
      <w:bookmarkStart w:id="0" w:name="_GoBack"/>
      <w:bookmarkEnd w:id="0"/>
    </w:p>
    <w:sectPr w:rsidR="00F50488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E3A" w:rsidRDefault="00027E3A">
      <w:r>
        <w:separator/>
      </w:r>
    </w:p>
  </w:endnote>
  <w:endnote w:type="continuationSeparator" w:id="0">
    <w:p w:rsidR="00027E3A" w:rsidRDefault="00027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E3A" w:rsidRDefault="00027E3A">
      <w:r>
        <w:separator/>
      </w:r>
    </w:p>
  </w:footnote>
  <w:footnote w:type="continuationSeparator" w:id="0">
    <w:p w:rsidR="00027E3A" w:rsidRDefault="00027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2F1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27E3A"/>
    <w:rsid w:val="00077212"/>
    <w:rsid w:val="00092912"/>
    <w:rsid w:val="0013635D"/>
    <w:rsid w:val="00175A54"/>
    <w:rsid w:val="001863D6"/>
    <w:rsid w:val="001C3DF6"/>
    <w:rsid w:val="001F43CF"/>
    <w:rsid w:val="002139E9"/>
    <w:rsid w:val="002B4554"/>
    <w:rsid w:val="00306196"/>
    <w:rsid w:val="00320C7A"/>
    <w:rsid w:val="0036119B"/>
    <w:rsid w:val="003612FB"/>
    <w:rsid w:val="00386508"/>
    <w:rsid w:val="003B22BF"/>
    <w:rsid w:val="003E536B"/>
    <w:rsid w:val="0042504E"/>
    <w:rsid w:val="00520A43"/>
    <w:rsid w:val="005F62F0"/>
    <w:rsid w:val="00612F1A"/>
    <w:rsid w:val="00621B44"/>
    <w:rsid w:val="00631481"/>
    <w:rsid w:val="00645374"/>
    <w:rsid w:val="00663F1F"/>
    <w:rsid w:val="006C463F"/>
    <w:rsid w:val="00704D37"/>
    <w:rsid w:val="00717CD8"/>
    <w:rsid w:val="00737EC9"/>
    <w:rsid w:val="00745E10"/>
    <w:rsid w:val="00770A97"/>
    <w:rsid w:val="00804B20"/>
    <w:rsid w:val="008272A8"/>
    <w:rsid w:val="00846779"/>
    <w:rsid w:val="00880F3B"/>
    <w:rsid w:val="00885BAD"/>
    <w:rsid w:val="008D0BFE"/>
    <w:rsid w:val="008F4D42"/>
    <w:rsid w:val="008F4FE3"/>
    <w:rsid w:val="00946A53"/>
    <w:rsid w:val="009A1C47"/>
    <w:rsid w:val="00A20931"/>
    <w:rsid w:val="00BF74F1"/>
    <w:rsid w:val="00C0643F"/>
    <w:rsid w:val="00C10F03"/>
    <w:rsid w:val="00CE6B9E"/>
    <w:rsid w:val="00D21B59"/>
    <w:rsid w:val="00D40310"/>
    <w:rsid w:val="00E6017C"/>
    <w:rsid w:val="00E664FB"/>
    <w:rsid w:val="00F33F3E"/>
    <w:rsid w:val="00F50488"/>
    <w:rsid w:val="00F57542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C0340E-2FCE-4E14-A14D-3B3D77B5A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10</cp:revision>
  <cp:lastPrinted>2021-03-02T11:48:00Z</cp:lastPrinted>
  <dcterms:created xsi:type="dcterms:W3CDTF">2021-02-24T11:10:00Z</dcterms:created>
  <dcterms:modified xsi:type="dcterms:W3CDTF">2021-03-03T06:58:00Z</dcterms:modified>
</cp:coreProperties>
</file>