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pStyle w:val="836"/>
        <w:jc w:val="center"/>
      </w:pPr>
      <w:r>
        <mc:AlternateContent>
          <mc:Choice Requires="wpg">
            <w:drawing>
              <wp:inline xmlns:wp="http://schemas.openxmlformats.org/drawingml/2006/wordprocessingDrawing" distT="0" distB="0" distL="0" distR="0">
                <wp:extent cx="647395" cy="685800"/>
                <wp:effectExtent l="0" t="0" r="0" b="0"/>
                <wp:docPr id="1" name="_x0000_i1026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  <pic:nvPr/>
                      </pic:nvPicPr>
                      <pic:blipFill>
                        <a:blip r:embed="rId9"/>
                        <a:stretch/>
                      </pic:blipFill>
                      <pic:spPr bwMode="auto">
                        <a:xfrm>
                          <a:off x="0" y="0"/>
                          <a:ext cx="647395" cy="685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0" o:spid="_x0000_s0" type="#_x0000_t75" style="width:50.98pt;height:54.00pt;mso-wrap-distance-left:0.00pt;mso-wrap-distance-top:0.00pt;mso-wrap-distance-right:0.00pt;mso-wrap-distance-bottom:0.00pt;" stroked="f">
                <v:path textboxrect="0,0,0,0"/>
                <v:imagedata r:id="rId9" o:title=""/>
              </v:shape>
            </w:pict>
          </mc:Fallback>
        </mc:AlternateContent>
      </w:r>
      <w:r/>
    </w:p>
    <w:p>
      <w:pPr>
        <w:pStyle w:val="836"/>
        <w:jc w:val="center"/>
      </w:pPr>
      <w:r/>
      <w:r/>
    </w:p>
    <w:p>
      <w:pPr>
        <w:pStyle w:val="836"/>
        <w:ind w:firstLine="708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ТЕРРИТОРИАЛЬНАЯ ИЗБИРАТЕЛЬНАЯ КОМИССИЯ</w:t>
      </w:r>
      <w:r>
        <w:rPr>
          <w:b/>
          <w:sz w:val="28"/>
          <w:szCs w:val="28"/>
        </w:rPr>
      </w:r>
      <w:r>
        <w:rPr>
          <w:b/>
          <w:sz w:val="28"/>
          <w:szCs w:val="28"/>
        </w:rPr>
      </w:r>
    </w:p>
    <w:p>
      <w:pPr>
        <w:pStyle w:val="836"/>
        <w:ind w:firstLine="708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ТАЦИНСКОГО</w:t>
      </w:r>
      <w:r>
        <w:rPr>
          <w:b/>
          <w:sz w:val="28"/>
          <w:szCs w:val="28"/>
        </w:rPr>
        <w:t xml:space="preserve"> РАЙОНА РОСТОВСКОЙ ОБЛАСТИ</w:t>
      </w:r>
      <w:r>
        <w:rPr>
          <w:b/>
          <w:sz w:val="28"/>
          <w:szCs w:val="28"/>
        </w:rPr>
      </w:r>
      <w:r>
        <w:rPr>
          <w:b/>
          <w:sz w:val="28"/>
          <w:szCs w:val="28"/>
        </w:rPr>
      </w:r>
    </w:p>
    <w:p>
      <w:pPr>
        <w:pStyle w:val="836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</w:r>
      <w:r>
        <w:rPr>
          <w:b/>
          <w:sz w:val="28"/>
          <w:szCs w:val="28"/>
        </w:rPr>
      </w:r>
      <w:r>
        <w:rPr>
          <w:b/>
          <w:sz w:val="28"/>
          <w:szCs w:val="28"/>
        </w:rPr>
      </w:r>
    </w:p>
    <w:p>
      <w:pPr>
        <w:pStyle w:val="836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ПОСТАНОВЛЕНИЕ</w:t>
      </w:r>
      <w:r>
        <w:rPr>
          <w:b/>
          <w:sz w:val="28"/>
          <w:szCs w:val="28"/>
        </w:rPr>
      </w:r>
      <w:r>
        <w:rPr>
          <w:b/>
          <w:sz w:val="28"/>
          <w:szCs w:val="28"/>
        </w:rPr>
      </w:r>
    </w:p>
    <w:p>
      <w:pPr>
        <w:pStyle w:val="836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</w:r>
      <w:r>
        <w:rPr>
          <w:b/>
          <w:sz w:val="28"/>
          <w:szCs w:val="28"/>
        </w:rPr>
      </w:r>
      <w:r>
        <w:rPr>
          <w:b/>
          <w:sz w:val="28"/>
          <w:szCs w:val="28"/>
        </w:rPr>
      </w:r>
    </w:p>
    <w:p>
      <w:pPr>
        <w:pStyle w:val="836"/>
        <w:jc w:val="both"/>
        <w:rPr>
          <w:sz w:val="28"/>
          <w:szCs w:val="28"/>
        </w:rPr>
      </w:pPr>
      <w:r>
        <w:rPr>
          <w:sz w:val="28"/>
          <w:szCs w:val="28"/>
          <w:lang w:val="en-US"/>
        </w:rPr>
        <w:t xml:space="preserve">07</w:t>
      </w:r>
      <w:r>
        <w:rPr>
          <w:sz w:val="28"/>
          <w:szCs w:val="28"/>
        </w:rPr>
        <w:t xml:space="preserve"> </w:t>
      </w:r>
      <w:r>
        <w:rPr>
          <w:sz w:val="28"/>
          <w:szCs w:val="28"/>
          <w:lang w:val="en-US"/>
        </w:rPr>
        <w:t xml:space="preserve">августа</w:t>
      </w:r>
      <w:r>
        <w:rPr>
          <w:sz w:val="28"/>
          <w:szCs w:val="28"/>
        </w:rPr>
        <w:t xml:space="preserve"> 202</w:t>
      </w:r>
      <w:r>
        <w:rPr>
          <w:sz w:val="28"/>
          <w:szCs w:val="28"/>
        </w:rPr>
        <w:t xml:space="preserve">6</w:t>
      </w:r>
      <w:r>
        <w:rPr>
          <w:sz w:val="28"/>
          <w:szCs w:val="28"/>
        </w:rPr>
        <w:t xml:space="preserve"> г</w:t>
      </w:r>
      <w:r>
        <w:rPr>
          <w:sz w:val="28"/>
          <w:szCs w:val="28"/>
        </w:rPr>
        <w:t xml:space="preserve">ода</w:t>
      </w:r>
      <w:r>
        <w:rPr>
          <w:b/>
          <w:sz w:val="28"/>
          <w:szCs w:val="28"/>
        </w:rPr>
        <w:t xml:space="preserve">                                                                               </w:t>
      </w:r>
      <w:r>
        <w:rPr>
          <w:sz w:val="28"/>
          <w:szCs w:val="28"/>
        </w:rPr>
        <w:t xml:space="preserve">№ 16</w:t>
      </w:r>
      <w:r>
        <w:rPr>
          <w:sz w:val="28"/>
          <w:szCs w:val="28"/>
        </w:rPr>
        <w:t xml:space="preserve">-</w:t>
      </w:r>
      <w:r>
        <w:rPr>
          <w:sz w:val="28"/>
          <w:szCs w:val="28"/>
        </w:rPr>
        <w:t xml:space="preserve">13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836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ст. Тацинская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836"/>
        <w:jc w:val="center"/>
        <w:rPr>
          <w:sz w:val="28"/>
          <w:szCs w:val="28"/>
        </w:rPr>
      </w:pPr>
      <w:r>
        <w:rPr>
          <w:sz w:val="28"/>
          <w:szCs w:val="28"/>
        </w:rPr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836"/>
        <w:ind w:left="2160" w:right="1925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О регис</w:t>
      </w:r>
      <w:r>
        <w:rPr>
          <w:b/>
          <w:sz w:val="28"/>
          <w:szCs w:val="28"/>
        </w:rPr>
        <w:t xml:space="preserve">траци</w:t>
      </w:r>
      <w:r>
        <w:rPr>
          <w:b/>
          <w:sz w:val="28"/>
          <w:szCs w:val="28"/>
        </w:rPr>
        <w:t xml:space="preserve">и </w:t>
      </w:r>
      <w:r>
        <w:rPr>
          <w:b/>
          <w:sz w:val="28"/>
          <w:szCs w:val="28"/>
        </w:rPr>
        <w:t xml:space="preserve">кандидата</w:t>
      </w:r>
      <w:r>
        <w:rPr>
          <w:b/>
          <w:sz w:val="28"/>
          <w:szCs w:val="28"/>
        </w:rPr>
        <w:t xml:space="preserve"> в депутаты Собрания депутатов </w:t>
      </w:r>
      <w:r>
        <w:rPr>
          <w:b/>
          <w:sz w:val="28"/>
          <w:szCs w:val="28"/>
        </w:rPr>
        <w:fldChar w:fldCharType="begin"/>
      </w:r>
      <w:r>
        <w:rPr>
          <w:b/>
          <w:sz w:val="28"/>
          <w:szCs w:val="28"/>
        </w:rPr>
        <w:instrText xml:space="preserve"> MERGEFIELD "V1" </w:instrText>
      </w:r>
      <w:r>
        <w:rPr>
          <w:b/>
          <w:sz w:val="28"/>
          <w:szCs w:val="28"/>
        </w:rPr>
        <w:fldChar w:fldCharType="separate"/>
      </w:r>
      <w:r>
        <w:rPr>
          <w:b/>
          <w:sz w:val="28"/>
          <w:szCs w:val="28"/>
        </w:rPr>
        <w:t xml:space="preserve">Ермаковского</w:t>
      </w:r>
      <w:r>
        <w:rPr>
          <w:b/>
          <w:sz w:val="28"/>
          <w:szCs w:val="28"/>
        </w:rPr>
        <w:fldChar w:fldCharType="end"/>
      </w:r>
      <w:r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сельского</w:t>
      </w:r>
      <w:r>
        <w:rPr>
          <w:b/>
          <w:sz w:val="28"/>
          <w:szCs w:val="28"/>
        </w:rPr>
        <w:t xml:space="preserve"> поселения</w:t>
      </w:r>
      <w:r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шестого</w:t>
      </w:r>
      <w:r>
        <w:rPr>
          <w:b/>
          <w:sz w:val="28"/>
          <w:szCs w:val="28"/>
        </w:rPr>
        <w:t xml:space="preserve"> созыва</w:t>
      </w:r>
      <w:r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fldChar w:fldCharType="begin"/>
      </w:r>
      <w:r>
        <w:rPr>
          <w:b/>
          <w:sz w:val="28"/>
          <w:szCs w:val="28"/>
        </w:rPr>
        <w:instrText xml:space="preserve"> MERGEFIELD Ф1 </w:instrText>
      </w:r>
      <w:r>
        <w:rPr>
          <w:b/>
          <w:sz w:val="28"/>
          <w:szCs w:val="28"/>
        </w:rPr>
        <w:fldChar w:fldCharType="separate"/>
      </w:r>
      <w:r>
        <w:rPr>
          <w:b/>
          <w:sz w:val="28"/>
          <w:szCs w:val="28"/>
        </w:rPr>
        <w:t xml:space="preserve">Романцова Дмитрия Николаевича</w:t>
      </w:r>
      <w:r>
        <w:rPr>
          <w:b/>
          <w:sz w:val="28"/>
          <w:szCs w:val="28"/>
        </w:rPr>
        <w:fldChar w:fldCharType="end"/>
      </w:r>
      <w:r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по</w:t>
      </w:r>
      <w:r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fldChar w:fldCharType="begin"/>
      </w:r>
      <w:r>
        <w:rPr>
          <w:b/>
          <w:sz w:val="28"/>
          <w:szCs w:val="28"/>
        </w:rPr>
        <w:instrText xml:space="preserve"> MERGEFIELD "V2" </w:instrText>
      </w:r>
      <w:r>
        <w:rPr>
          <w:b/>
          <w:sz w:val="28"/>
          <w:szCs w:val="28"/>
        </w:rPr>
        <w:fldChar w:fldCharType="separate"/>
      </w:r>
      <w:r>
        <w:rPr>
          <w:b/>
          <w:sz w:val="28"/>
          <w:szCs w:val="28"/>
        </w:rPr>
        <w:t xml:space="preserve">Ермаковскому</w:t>
      </w:r>
      <w:r>
        <w:rPr>
          <w:b/>
          <w:sz w:val="28"/>
          <w:szCs w:val="28"/>
        </w:rPr>
        <w:fldChar w:fldCharType="end"/>
      </w:r>
      <w:r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многомандатному из</w:t>
      </w:r>
      <w:r>
        <w:rPr>
          <w:b/>
          <w:sz w:val="28"/>
          <w:szCs w:val="28"/>
        </w:rPr>
        <w:t xml:space="preserve">бирательному округу</w:t>
      </w:r>
      <w:r>
        <w:rPr>
          <w:b/>
          <w:sz w:val="28"/>
          <w:szCs w:val="28"/>
        </w:rPr>
      </w:r>
      <w:r>
        <w:rPr>
          <w:b/>
          <w:sz w:val="28"/>
          <w:szCs w:val="28"/>
        </w:rPr>
      </w:r>
    </w:p>
    <w:p>
      <w:pPr>
        <w:pStyle w:val="836"/>
        <w:ind w:right="1925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</w:r>
      <w:r>
        <w:rPr>
          <w:b/>
          <w:sz w:val="28"/>
          <w:szCs w:val="28"/>
        </w:rPr>
      </w:r>
      <w:r>
        <w:rPr>
          <w:b/>
          <w:sz w:val="28"/>
          <w:szCs w:val="28"/>
        </w:rPr>
      </w:r>
    </w:p>
    <w:p>
      <w:pPr>
        <w:pStyle w:val="841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Проверив </w:t>
      </w:r>
      <w:r>
        <w:rPr>
          <w:sz w:val="28"/>
          <w:szCs w:val="28"/>
        </w:rPr>
        <w:t xml:space="preserve">соответствие порядка выдви</w:t>
      </w:r>
      <w:r>
        <w:rPr>
          <w:sz w:val="28"/>
          <w:szCs w:val="28"/>
        </w:rPr>
        <w:t xml:space="preserve">жения </w:t>
      </w:r>
      <w:r>
        <w:rPr>
          <w:sz w:val="28"/>
          <w:szCs w:val="28"/>
        </w:rPr>
        <w:t xml:space="preserve">кандидата</w:t>
      </w:r>
      <w:r>
        <w:rPr>
          <w:sz w:val="28"/>
          <w:szCs w:val="28"/>
        </w:rPr>
        <w:t xml:space="preserve"> в депутаты </w:t>
      </w:r>
      <w:r>
        <w:rPr>
          <w:sz w:val="28"/>
          <w:szCs w:val="28"/>
        </w:rPr>
        <w:t xml:space="preserve">Собрания депутатов </w:t>
      </w:r>
      <w:r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MERGEFIELD "V3" </w:instrText>
      </w:r>
      <w:r>
        <w:rPr>
          <w:sz w:val="28"/>
          <w:szCs w:val="28"/>
        </w:rPr>
        <w:fldChar w:fldCharType="separate"/>
      </w:r>
      <w:r>
        <w:rPr>
          <w:sz w:val="28"/>
          <w:szCs w:val="28"/>
        </w:rPr>
        <w:t xml:space="preserve">Ермаковского</w:t>
      </w:r>
      <w:r>
        <w:rPr>
          <w:sz w:val="28"/>
          <w:szCs w:val="28"/>
        </w:rPr>
        <w:fldChar w:fldCharType="end"/>
      </w:r>
      <w:r>
        <w:rPr>
          <w:sz w:val="28"/>
          <w:szCs w:val="28"/>
          <w:lang w:val="ru-RU"/>
        </w:rPr>
        <w:t xml:space="preserve"> </w:t>
      </w:r>
      <w:r>
        <w:rPr>
          <w:sz w:val="28"/>
          <w:szCs w:val="28"/>
        </w:rPr>
        <w:t xml:space="preserve">сельского поселения </w:t>
      </w:r>
      <w:r>
        <w:rPr>
          <w:sz w:val="28"/>
          <w:szCs w:val="28"/>
        </w:rPr>
        <w:t xml:space="preserve">шестого</w:t>
      </w:r>
      <w:r>
        <w:rPr>
          <w:sz w:val="28"/>
          <w:szCs w:val="28"/>
        </w:rPr>
        <w:t xml:space="preserve"> созыва </w:t>
      </w:r>
      <w:r>
        <w:rPr>
          <w:b w:val="0"/>
          <w:bCs w:val="0"/>
          <w:sz w:val="28"/>
          <w:szCs w:val="28"/>
        </w:rPr>
        <w:fldChar w:fldCharType="begin"/>
      </w:r>
      <w:r>
        <w:rPr>
          <w:b w:val="0"/>
          <w:bCs w:val="0"/>
          <w:sz w:val="28"/>
          <w:szCs w:val="28"/>
        </w:rPr>
        <w:instrText xml:space="preserve"> MERGEFIELD Ф1 </w:instrText>
      </w:r>
      <w:r>
        <w:rPr>
          <w:b w:val="0"/>
          <w:bCs w:val="0"/>
          <w:sz w:val="28"/>
          <w:szCs w:val="28"/>
        </w:rPr>
        <w:fldChar w:fldCharType="separate"/>
      </w:r>
      <w:r>
        <w:rPr>
          <w:b w:val="0"/>
          <w:bCs w:val="0"/>
          <w:sz w:val="28"/>
          <w:szCs w:val="28"/>
        </w:rPr>
        <w:t xml:space="preserve">Романцова Дмитрия Николаевича</w:t>
      </w:r>
      <w:r>
        <w:rPr>
          <w:b w:val="0"/>
          <w:bCs w:val="0"/>
          <w:sz w:val="28"/>
          <w:szCs w:val="28"/>
        </w:rPr>
        <w:fldChar w:fldCharType="end"/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по </w:t>
      </w:r>
      <w:r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MERGEFIELD "V4" </w:instrText>
      </w:r>
      <w:r>
        <w:rPr>
          <w:sz w:val="28"/>
          <w:szCs w:val="28"/>
        </w:rPr>
        <w:fldChar w:fldCharType="separate"/>
      </w:r>
      <w:r>
        <w:rPr>
          <w:sz w:val="28"/>
          <w:szCs w:val="28"/>
        </w:rPr>
        <w:t xml:space="preserve">Ермаковскому</w:t>
      </w:r>
      <w:r>
        <w:rPr>
          <w:sz w:val="28"/>
          <w:szCs w:val="28"/>
        </w:rPr>
        <w:fldChar w:fldCharType="end"/>
      </w:r>
      <w:r>
        <w:rPr>
          <w:sz w:val="28"/>
          <w:szCs w:val="28"/>
        </w:rPr>
        <w:t xml:space="preserve"> многомандатному избирательному округу</w:t>
      </w:r>
      <w:r>
        <w:rPr>
          <w:sz w:val="28"/>
          <w:szCs w:val="28"/>
        </w:rPr>
        <w:t xml:space="preserve">,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выдвинутого </w:t>
      </w:r>
      <w:r>
        <w:rPr>
          <w:sz w:val="28"/>
          <w:szCs w:val="28"/>
        </w:rPr>
        <w:t xml:space="preserve">Ростовским региональным отделением политической партии ЛДПР - Либерально-демократической партии России</w:t>
      </w:r>
      <w:r>
        <w:rPr>
          <w:sz w:val="28"/>
          <w:szCs w:val="28"/>
        </w:rPr>
        <w:t xml:space="preserve">,</w:t>
      </w:r>
      <w:r>
        <w:rPr>
          <w:bCs/>
          <w:sz w:val="28"/>
          <w:szCs w:val="28"/>
        </w:rPr>
        <w:t xml:space="preserve"> </w:t>
      </w:r>
      <w:r>
        <w:rPr>
          <w:sz w:val="28"/>
          <w:szCs w:val="28"/>
        </w:rPr>
        <w:t xml:space="preserve">а также документов, представленных </w:t>
      </w:r>
      <w:r>
        <w:rPr>
          <w:sz w:val="28"/>
          <w:szCs w:val="28"/>
        </w:rPr>
        <w:t xml:space="preserve"> в Территориальную избирательную комиссию </w:t>
      </w:r>
      <w:r>
        <w:rPr>
          <w:sz w:val="28"/>
          <w:szCs w:val="28"/>
        </w:rPr>
        <w:t xml:space="preserve">Тацинского</w:t>
      </w:r>
      <w:r>
        <w:rPr>
          <w:sz w:val="28"/>
          <w:szCs w:val="28"/>
        </w:rPr>
        <w:t xml:space="preserve"> района Ростовской области </w:t>
      </w:r>
      <w:r>
        <w:rPr>
          <w:sz w:val="28"/>
          <w:szCs w:val="28"/>
        </w:rPr>
        <w:t xml:space="preserve">для</w:t>
      </w:r>
      <w:r>
        <w:rPr>
          <w:sz w:val="28"/>
          <w:szCs w:val="28"/>
        </w:rPr>
        <w:t xml:space="preserve"> уведомления о выдвижении и </w:t>
      </w:r>
      <w:r>
        <w:rPr>
          <w:sz w:val="28"/>
          <w:szCs w:val="28"/>
        </w:rPr>
        <w:t xml:space="preserve">регистрации кандидата, </w:t>
      </w:r>
      <w:r>
        <w:rPr>
          <w:sz w:val="28"/>
          <w:szCs w:val="28"/>
        </w:rPr>
        <w:t xml:space="preserve">тр</w:t>
      </w:r>
      <w:r>
        <w:rPr>
          <w:sz w:val="28"/>
          <w:szCs w:val="28"/>
        </w:rPr>
        <w:t xml:space="preserve">ебованиям Федерального </w:t>
      </w:r>
      <w:r>
        <w:rPr>
          <w:sz w:val="28"/>
          <w:szCs w:val="28"/>
        </w:rPr>
        <w:t xml:space="preserve">закона от </w:t>
      </w:r>
      <w:r>
        <w:rPr>
          <w:sz w:val="28"/>
          <w:szCs w:val="28"/>
        </w:rPr>
        <w:t xml:space="preserve">12.06.2002 </w:t>
      </w:r>
      <w:r>
        <w:rPr>
          <w:sz w:val="28"/>
          <w:szCs w:val="28"/>
        </w:rPr>
        <w:t xml:space="preserve">№ 67-ФЗ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«Об основных гарантиях избирательных прав и права на участие в референдуме граждан Российской Федерации</w:t>
      </w:r>
      <w:r>
        <w:rPr>
          <w:sz w:val="28"/>
          <w:szCs w:val="28"/>
        </w:rPr>
        <w:t xml:space="preserve">»,</w:t>
      </w:r>
      <w:r>
        <w:rPr>
          <w:sz w:val="28"/>
          <w:szCs w:val="28"/>
        </w:rPr>
        <w:t xml:space="preserve"> Областного закона от 12.05.2016</w:t>
      </w:r>
      <w:r>
        <w:rPr>
          <w:sz w:val="28"/>
          <w:szCs w:val="28"/>
        </w:rPr>
        <w:t xml:space="preserve"> № 525-ЗС «О выборах и референдумах в Рос</w:t>
      </w:r>
      <w:r>
        <w:rPr>
          <w:sz w:val="28"/>
          <w:szCs w:val="28"/>
        </w:rPr>
        <w:t xml:space="preserve">товской области», в соответствии со</w:t>
      </w:r>
      <w:r>
        <w:rPr>
          <w:sz w:val="28"/>
          <w:szCs w:val="28"/>
        </w:rPr>
        <w:t xml:space="preserve"> статьями 25, 38 указанного Федерального з</w:t>
      </w:r>
      <w:r>
        <w:rPr>
          <w:sz w:val="28"/>
          <w:szCs w:val="28"/>
        </w:rPr>
        <w:t xml:space="preserve">акона</w:t>
      </w:r>
      <w:r>
        <w:rPr>
          <w:sz w:val="28"/>
          <w:szCs w:val="28"/>
        </w:rPr>
        <w:t xml:space="preserve">, </w:t>
      </w:r>
      <w:r>
        <w:rPr>
          <w:sz w:val="28"/>
          <w:szCs w:val="28"/>
        </w:rPr>
        <w:t xml:space="preserve">статьями 17</w:t>
      </w:r>
      <w:r>
        <w:rPr>
          <w:sz w:val="28"/>
          <w:szCs w:val="28"/>
        </w:rPr>
        <w:t xml:space="preserve">, 33 указанного Областного закона, 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840"/>
        <w:rPr>
          <w:szCs w:val="28"/>
        </w:rPr>
      </w:pPr>
      <w:r>
        <w:rPr>
          <w:szCs w:val="28"/>
        </w:rPr>
        <w:t xml:space="preserve">Территориальная избирательная комиссия </w:t>
      </w:r>
      <w:r>
        <w:rPr>
          <w:szCs w:val="28"/>
        </w:rPr>
        <w:t xml:space="preserve">Тацинского</w:t>
      </w:r>
      <w:r>
        <w:rPr>
          <w:szCs w:val="28"/>
        </w:rPr>
        <w:t xml:space="preserve"> района </w:t>
      </w:r>
      <w:r>
        <w:rPr>
          <w:szCs w:val="28"/>
        </w:rPr>
      </w:r>
      <w:r>
        <w:rPr>
          <w:szCs w:val="28"/>
        </w:rPr>
      </w:r>
    </w:p>
    <w:p>
      <w:pPr>
        <w:pStyle w:val="840"/>
        <w:rPr>
          <w:szCs w:val="28"/>
        </w:rPr>
      </w:pPr>
      <w:r>
        <w:rPr>
          <w:szCs w:val="28"/>
        </w:rPr>
        <w:t xml:space="preserve">Ростовской области ПОСТАНОВЛЯЕТ:</w:t>
      </w:r>
      <w:r>
        <w:rPr>
          <w:szCs w:val="28"/>
        </w:rPr>
      </w:r>
      <w:r>
        <w:rPr>
          <w:szCs w:val="28"/>
        </w:rPr>
      </w:r>
    </w:p>
    <w:p>
      <w:pPr>
        <w:pStyle w:val="840"/>
        <w:rPr>
          <w:szCs w:val="28"/>
        </w:rPr>
      </w:pPr>
      <w:r>
        <w:rPr>
          <w:szCs w:val="28"/>
        </w:rPr>
      </w:r>
      <w:r>
        <w:rPr>
          <w:szCs w:val="28"/>
        </w:rPr>
      </w:r>
      <w:r>
        <w:rPr>
          <w:szCs w:val="28"/>
        </w:rPr>
      </w:r>
    </w:p>
    <w:p>
      <w:pPr>
        <w:pStyle w:val="841"/>
        <w:ind w:firstLine="528"/>
        <w:jc w:val="both"/>
        <w:spacing w:line="360" w:lineRule="auto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1. </w:t>
      </w:r>
      <w:r>
        <w:rPr>
          <w:bCs/>
          <w:sz w:val="28"/>
          <w:szCs w:val="28"/>
        </w:rPr>
        <w:t xml:space="preserve">Зарегистрировать</w:t>
      </w:r>
      <w:r>
        <w:rPr>
          <w:bCs/>
          <w:sz w:val="28"/>
          <w:szCs w:val="28"/>
        </w:rPr>
        <w:t xml:space="preserve"> </w:t>
      </w:r>
      <w:r>
        <w:rPr>
          <w:b w:val="0"/>
          <w:bCs w:val="0"/>
          <w:sz w:val="28"/>
          <w:szCs w:val="28"/>
        </w:rPr>
        <w:fldChar w:fldCharType="begin"/>
      </w:r>
      <w:r>
        <w:rPr>
          <w:b w:val="0"/>
          <w:bCs w:val="0"/>
          <w:sz w:val="28"/>
          <w:szCs w:val="28"/>
        </w:rPr>
        <w:instrText xml:space="preserve"> MERGEFIELD Ф1 </w:instrText>
      </w:r>
      <w:r>
        <w:rPr>
          <w:b w:val="0"/>
          <w:bCs w:val="0"/>
          <w:sz w:val="28"/>
          <w:szCs w:val="28"/>
        </w:rPr>
        <w:fldChar w:fldCharType="separate"/>
      </w:r>
      <w:r>
        <w:rPr>
          <w:b w:val="0"/>
          <w:bCs w:val="0"/>
          <w:sz w:val="28"/>
          <w:szCs w:val="28"/>
        </w:rPr>
        <w:t xml:space="preserve">Романцова Дмитрия Николаевича</w:t>
      </w:r>
      <w:r>
        <w:rPr>
          <w:b w:val="0"/>
          <w:bCs w:val="0"/>
          <w:sz w:val="28"/>
          <w:szCs w:val="28"/>
        </w:rPr>
        <w:fldChar w:fldCharType="end"/>
      </w:r>
      <w:r>
        <w:rPr>
          <w:bCs/>
          <w:sz w:val="28"/>
          <w:szCs w:val="28"/>
        </w:rPr>
        <w:t xml:space="preserve">, 1981 года рождения, Ростовская область, Тацинский район, ст. Ермаковская, </w:t>
      </w:r>
      <w:r>
        <w:rPr>
          <w:bCs/>
          <w:sz w:val="28"/>
          <w:szCs w:val="28"/>
          <w:lang w:val="ru-RU"/>
        </w:rPr>
        <w:t xml:space="preserve">Войсковое казачье общество "Всевеликое войско Донское", Тацинская казачья дружина</w:t>
      </w:r>
      <w:r>
        <w:rPr>
          <w:bCs/>
          <w:sz w:val="28"/>
          <w:szCs w:val="28"/>
          <w:lang w:val="ru-RU"/>
        </w:rPr>
        <w:t xml:space="preserve">, дружинника</w:t>
      </w:r>
      <w:r>
        <w:rPr>
          <w:bCs/>
          <w:sz w:val="28"/>
          <w:szCs w:val="28"/>
          <w:lang w:val="ru-RU"/>
        </w:rPr>
        <w:t xml:space="preserve">,</w:t>
      </w:r>
      <w:r>
        <w:rPr>
          <w:bCs/>
          <w:sz w:val="28"/>
          <w:szCs w:val="28"/>
        </w:rPr>
        <w:t xml:space="preserve"> </w:t>
      </w:r>
      <w:r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MERGEFIELD "DD" </w:instrText>
      </w:r>
      <w:r>
        <w:rPr>
          <w:sz w:val="28"/>
          <w:szCs w:val="28"/>
        </w:rPr>
        <w:fldChar w:fldCharType="separate"/>
      </w:r>
      <w:r>
        <w:rPr>
          <w:sz w:val="28"/>
          <w:szCs w:val="28"/>
        </w:rPr>
        <w:t xml:space="preserve">выдвинутого</w:t>
      </w:r>
      <w:r>
        <w:rPr>
          <w:sz w:val="28"/>
          <w:szCs w:val="28"/>
        </w:rPr>
        <w:fldChar w:fldCharType="end"/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Ростовским региональным отделением политической партии ЛДПР - Либерально-демократической партии России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кандидатом</w:t>
      </w:r>
      <w:r>
        <w:rPr>
          <w:sz w:val="28"/>
          <w:szCs w:val="28"/>
        </w:rPr>
        <w:t xml:space="preserve"> в депутаты </w:t>
      </w:r>
      <w:r>
        <w:rPr>
          <w:sz w:val="28"/>
          <w:szCs w:val="28"/>
        </w:rPr>
        <w:t xml:space="preserve">Собрания депутатов </w:t>
      </w:r>
      <w:r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MERGEFIELD "V5" </w:instrText>
      </w:r>
      <w:r>
        <w:rPr>
          <w:sz w:val="28"/>
          <w:szCs w:val="28"/>
        </w:rPr>
        <w:fldChar w:fldCharType="separate"/>
      </w:r>
      <w:r>
        <w:rPr>
          <w:sz w:val="28"/>
          <w:szCs w:val="28"/>
        </w:rPr>
        <w:t xml:space="preserve">Ермаковского</w:t>
      </w:r>
      <w:r>
        <w:rPr>
          <w:sz w:val="28"/>
          <w:szCs w:val="28"/>
        </w:rPr>
        <w:fldChar w:fldCharType="end"/>
      </w:r>
      <w:r>
        <w:rPr>
          <w:sz w:val="28"/>
          <w:szCs w:val="28"/>
        </w:rPr>
        <w:t xml:space="preserve"> сельского поселения </w:t>
      </w:r>
      <w:r>
        <w:rPr>
          <w:sz w:val="28"/>
          <w:szCs w:val="28"/>
        </w:rPr>
        <w:t xml:space="preserve">шестого</w:t>
      </w:r>
      <w:r>
        <w:rPr>
          <w:sz w:val="28"/>
          <w:szCs w:val="28"/>
        </w:rPr>
        <w:t xml:space="preserve"> созыва</w:t>
      </w:r>
      <w:r>
        <w:rPr>
          <w:sz w:val="28"/>
          <w:szCs w:val="28"/>
        </w:rPr>
        <w:t xml:space="preserve">.</w:t>
      </w:r>
      <w:r>
        <w:rPr>
          <w:bCs/>
          <w:sz w:val="28"/>
          <w:szCs w:val="28"/>
        </w:rPr>
      </w:r>
      <w:r>
        <w:rPr>
          <w:bCs/>
          <w:sz w:val="28"/>
          <w:szCs w:val="28"/>
        </w:rPr>
      </w:r>
    </w:p>
    <w:p>
      <w:pPr>
        <w:pStyle w:val="840"/>
        <w:ind w:firstLine="528"/>
        <w:jc w:val="left"/>
        <w:spacing w:line="360" w:lineRule="auto"/>
        <w:rPr>
          <w:szCs w:val="28"/>
        </w:rPr>
      </w:pPr>
      <w:r>
        <w:rPr>
          <w:szCs w:val="28"/>
        </w:rPr>
        <w:t xml:space="preserve">Дата регистрации </w:t>
      </w:r>
      <w:r>
        <w:rPr>
          <w:szCs w:val="28"/>
        </w:rPr>
        <w:t xml:space="preserve">07</w:t>
      </w:r>
      <w:r>
        <w:rPr>
          <w:szCs w:val="28"/>
        </w:rPr>
        <w:t xml:space="preserve"> </w:t>
      </w:r>
      <w:r>
        <w:rPr>
          <w:szCs w:val="28"/>
        </w:rPr>
        <w:t xml:space="preserve">августа</w:t>
      </w:r>
      <w:r>
        <w:rPr>
          <w:szCs w:val="28"/>
        </w:rPr>
        <w:t xml:space="preserve"> </w:t>
      </w:r>
      <w:r>
        <w:rPr>
          <w:szCs w:val="28"/>
        </w:rPr>
        <w:t xml:space="preserve">2026</w:t>
      </w:r>
      <w:r>
        <w:rPr>
          <w:szCs w:val="28"/>
        </w:rPr>
        <w:t xml:space="preserve"> года, время регистрации</w:t>
      </w:r>
      <w:r>
        <w:rPr>
          <w:szCs w:val="28"/>
        </w:rPr>
        <w:t xml:space="preserve"> </w:t>
      </w:r>
      <w:r>
        <w:rPr>
          <w:szCs w:val="28"/>
        </w:rPr>
        <w:t xml:space="preserve">10</w:t>
      </w:r>
      <w:r>
        <w:rPr>
          <w:szCs w:val="28"/>
        </w:rPr>
        <w:t xml:space="preserve"> </w:t>
      </w:r>
      <w:r>
        <w:rPr>
          <w:szCs w:val="28"/>
        </w:rPr>
        <w:t xml:space="preserve">часов</w:t>
      </w:r>
      <w:r>
        <w:rPr>
          <w:szCs w:val="28"/>
        </w:rPr>
        <w:t xml:space="preserve"> 36</w:t>
      </w:r>
      <w:r>
        <w:rPr>
          <w:szCs w:val="28"/>
        </w:rPr>
        <w:t xml:space="preserve"> </w:t>
      </w:r>
      <w:r>
        <w:rPr>
          <w:szCs w:val="28"/>
        </w:rPr>
        <w:t xml:space="preserve">минут.</w:t>
      </w:r>
      <w:r>
        <w:rPr>
          <w:szCs w:val="28"/>
        </w:rPr>
      </w:r>
      <w:r>
        <w:rPr>
          <w:szCs w:val="28"/>
        </w:rPr>
      </w:r>
    </w:p>
    <w:p>
      <w:pPr>
        <w:pStyle w:val="841"/>
        <w:ind w:firstLine="708"/>
        <w:jc w:val="both"/>
        <w:spacing w:line="360" w:lineRule="auto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2. </w:t>
      </w:r>
      <w:r>
        <w:rPr>
          <w:bCs/>
          <w:sz w:val="28"/>
          <w:szCs w:val="28"/>
        </w:rPr>
        <w:t xml:space="preserve">Выдать </w:t>
      </w:r>
      <w:r>
        <w:rPr>
          <w:bCs/>
          <w:sz w:val="28"/>
          <w:szCs w:val="28"/>
        </w:rPr>
        <w:t xml:space="preserve">зарегистрированному кандидату</w:t>
      </w:r>
      <w:r>
        <w:rPr>
          <w:bCs/>
          <w:sz w:val="28"/>
          <w:szCs w:val="28"/>
        </w:rPr>
        <w:t xml:space="preserve"> удостоверени</w:t>
      </w:r>
      <w:r>
        <w:rPr>
          <w:bCs/>
          <w:sz w:val="28"/>
          <w:szCs w:val="28"/>
        </w:rPr>
        <w:t xml:space="preserve">е</w:t>
      </w:r>
      <w:r>
        <w:rPr>
          <w:bCs/>
          <w:sz w:val="28"/>
          <w:szCs w:val="28"/>
        </w:rPr>
        <w:t xml:space="preserve"> установленного образца.</w:t>
      </w:r>
      <w:r>
        <w:rPr>
          <w:bCs/>
          <w:sz w:val="28"/>
          <w:szCs w:val="28"/>
        </w:rPr>
      </w:r>
      <w:r>
        <w:rPr>
          <w:bCs/>
          <w:sz w:val="28"/>
          <w:szCs w:val="28"/>
        </w:rPr>
      </w:r>
    </w:p>
    <w:p>
      <w:pPr>
        <w:pStyle w:val="841"/>
        <w:ind w:firstLine="708"/>
        <w:jc w:val="both"/>
        <w:spacing w:line="360" w:lineRule="auto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3. </w:t>
      </w:r>
      <w:r>
        <w:rPr>
          <w:bCs/>
          <w:sz w:val="28"/>
          <w:szCs w:val="28"/>
        </w:rPr>
        <w:t xml:space="preserve">Опубликовать сведения </w:t>
      </w:r>
      <w:r>
        <w:rPr>
          <w:bCs/>
          <w:sz w:val="28"/>
          <w:szCs w:val="28"/>
        </w:rPr>
        <w:t xml:space="preserve">о зарегистрированном кандидате </w:t>
      </w:r>
      <w:r>
        <w:rPr>
          <w:bCs/>
          <w:sz w:val="28"/>
          <w:szCs w:val="28"/>
        </w:rPr>
        <w:t xml:space="preserve">в объеме, подлежащем размещению в </w:t>
      </w:r>
      <w:r>
        <w:rPr>
          <w:bCs/>
          <w:sz w:val="28"/>
          <w:szCs w:val="28"/>
        </w:rPr>
        <w:t xml:space="preserve">избират</w:t>
      </w:r>
      <w:r>
        <w:rPr>
          <w:bCs/>
          <w:sz w:val="28"/>
          <w:szCs w:val="28"/>
        </w:rPr>
        <w:t xml:space="preserve">ельном бюллетене. </w:t>
      </w:r>
      <w:r>
        <w:rPr>
          <w:bCs/>
          <w:sz w:val="28"/>
          <w:szCs w:val="28"/>
        </w:rPr>
        <w:t xml:space="preserve">в сетевом издании «RAJONNIEVESTI» (Районныевести).</w:t>
      </w:r>
      <w:r>
        <w:rPr>
          <w:bCs/>
          <w:sz w:val="28"/>
          <w:szCs w:val="28"/>
        </w:rPr>
      </w:r>
      <w:r>
        <w:rPr>
          <w:bCs/>
          <w:sz w:val="28"/>
          <w:szCs w:val="28"/>
        </w:rPr>
      </w:r>
    </w:p>
    <w:p>
      <w:pPr>
        <w:pStyle w:val="836"/>
        <w:jc w:val="both"/>
        <w:spacing w:before="120" w:line="360" w:lineRule="auto"/>
        <w:tabs>
          <w:tab w:val="left" w:pos="360" w:leader="none"/>
          <w:tab w:val="left" w:pos="540" w:leader="none"/>
        </w:tabs>
        <w:rPr>
          <w:sz w:val="28"/>
          <w:szCs w:val="28"/>
        </w:rPr>
      </w:pPr>
      <w:r>
        <w:rPr>
          <w:sz w:val="28"/>
          <w:szCs w:val="28"/>
        </w:rPr>
        <w:tab/>
        <w:t xml:space="preserve"> 4</w:t>
      </w:r>
      <w:r>
        <w:rPr>
          <w:sz w:val="28"/>
          <w:szCs w:val="28"/>
        </w:rPr>
        <w:t xml:space="preserve">. Разместить на</w:t>
      </w:r>
      <w:r>
        <w:rPr>
          <w:sz w:val="28"/>
          <w:szCs w:val="28"/>
        </w:rPr>
        <w:t xml:space="preserve">стоящее постановление на </w:t>
      </w:r>
      <w:r>
        <w:rPr>
          <w:sz w:val="28"/>
          <w:szCs w:val="28"/>
        </w:rPr>
        <w:t xml:space="preserve">странице</w:t>
      </w:r>
      <w:r>
        <w:rPr>
          <w:sz w:val="28"/>
          <w:szCs w:val="28"/>
        </w:rPr>
        <w:t xml:space="preserve"> Территориальной избирательной комиссии </w:t>
      </w:r>
      <w:r>
        <w:rPr>
          <w:sz w:val="28"/>
          <w:szCs w:val="28"/>
        </w:rPr>
        <w:t xml:space="preserve">Тацинского</w:t>
      </w:r>
      <w:r>
        <w:rPr>
          <w:sz w:val="28"/>
          <w:szCs w:val="28"/>
        </w:rPr>
        <w:t xml:space="preserve"> района Ростовской области в  информационно-телекоммуникационной сети </w:t>
      </w:r>
      <w:r>
        <w:rPr>
          <w:sz w:val="28"/>
          <w:szCs w:val="28"/>
        </w:rPr>
        <w:t xml:space="preserve">«</w:t>
      </w:r>
      <w:r>
        <w:rPr>
          <w:sz w:val="28"/>
          <w:szCs w:val="28"/>
        </w:rPr>
        <w:t xml:space="preserve">Интернет</w:t>
      </w:r>
      <w:r>
        <w:rPr>
          <w:sz w:val="28"/>
          <w:szCs w:val="28"/>
        </w:rPr>
        <w:t xml:space="preserve">»</w:t>
      </w:r>
      <w:r>
        <w:rPr>
          <w:sz w:val="28"/>
          <w:szCs w:val="28"/>
        </w:rPr>
        <w:t xml:space="preserve">.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836"/>
        <w:jc w:val="both"/>
        <w:spacing w:before="120" w:line="360" w:lineRule="auto"/>
        <w:tabs>
          <w:tab w:val="left" w:pos="360" w:leader="none"/>
          <w:tab w:val="left" w:pos="540" w:leader="none"/>
        </w:tabs>
        <w:rPr>
          <w:sz w:val="28"/>
          <w:szCs w:val="28"/>
        </w:rPr>
      </w:pPr>
      <w:r>
        <w:rPr>
          <w:sz w:val="28"/>
          <w:szCs w:val="28"/>
        </w:rPr>
        <w:tab/>
        <w:t xml:space="preserve">5</w:t>
      </w:r>
      <w:r>
        <w:rPr>
          <w:sz w:val="28"/>
          <w:szCs w:val="28"/>
        </w:rPr>
        <w:t xml:space="preserve">. Контроль за выполнением настоящего постановления возложить на секретаря Территориальной избирательной комиссии </w:t>
      </w:r>
      <w:r>
        <w:rPr>
          <w:sz w:val="28"/>
          <w:szCs w:val="28"/>
        </w:rPr>
        <w:t xml:space="preserve">Тацинского</w:t>
      </w:r>
      <w:r>
        <w:rPr>
          <w:sz w:val="28"/>
          <w:szCs w:val="28"/>
        </w:rPr>
        <w:t xml:space="preserve"> района Ростовской области </w:t>
      </w:r>
      <w:r>
        <w:rPr>
          <w:sz w:val="28"/>
          <w:szCs w:val="28"/>
        </w:rPr>
        <w:t xml:space="preserve">Игнатову Е.Н.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836"/>
        <w:jc w:val="both"/>
        <w:spacing w:before="120" w:line="276" w:lineRule="auto"/>
        <w:tabs>
          <w:tab w:val="left" w:pos="360" w:leader="none"/>
          <w:tab w:val="left" w:pos="540" w:leader="none"/>
        </w:tabs>
        <w:rPr>
          <w:sz w:val="28"/>
          <w:szCs w:val="28"/>
        </w:rPr>
      </w:pPr>
      <w:r>
        <w:rPr>
          <w:sz w:val="28"/>
          <w:szCs w:val="28"/>
        </w:rPr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836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Председатель комиссии</w:t>
        <w:tab/>
        <w:tab/>
        <w:tab/>
        <w:tab/>
        <w:tab/>
        <w:tab/>
      </w:r>
      <w:r>
        <w:rPr>
          <w:sz w:val="28"/>
          <w:szCs w:val="28"/>
        </w:rPr>
        <w:t xml:space="preserve">Выпряжкина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С.А.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836"/>
        <w:jc w:val="both"/>
        <w:spacing w:line="360" w:lineRule="auto"/>
        <w:rPr>
          <w:sz w:val="28"/>
          <w:szCs w:val="28"/>
        </w:rPr>
      </w:pPr>
      <w:r>
        <w:rPr>
          <w:sz w:val="28"/>
          <w:szCs w:val="28"/>
        </w:rPr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836"/>
        <w:jc w:val="both"/>
        <w:spacing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Секретарь комиссии</w:t>
        <w:tab/>
        <w:tab/>
        <w:tab/>
        <w:tab/>
        <w:tab/>
        <w:tab/>
        <w:tab/>
      </w:r>
      <w:r>
        <w:rPr>
          <w:sz w:val="28"/>
          <w:szCs w:val="28"/>
        </w:rPr>
        <w:t xml:space="preserve">Игнатова Е.Н.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836"/>
      </w:pPr>
      <w:r/>
      <w:r/>
    </w:p>
    <w:p>
      <w:pPr>
        <w:pStyle w:val="841"/>
        <w:jc w:val="both"/>
        <w:spacing w:line="360" w:lineRule="auto"/>
        <w:rPr>
          <w:bCs/>
          <w:sz w:val="28"/>
          <w:szCs w:val="28"/>
        </w:rPr>
      </w:pPr>
      <w:r>
        <w:rPr>
          <w:bCs/>
          <w:sz w:val="28"/>
          <w:szCs w:val="28"/>
        </w:rPr>
      </w:r>
      <w:r>
        <w:rPr>
          <w:bCs/>
          <w:sz w:val="28"/>
          <w:szCs w:val="28"/>
        </w:rPr>
      </w:r>
      <w:r>
        <w:rPr>
          <w:bCs/>
          <w:sz w:val="28"/>
          <w:szCs w:val="28"/>
        </w:rPr>
      </w:r>
    </w:p>
    <w:sectPr>
      <w:footnotePr/>
      <w:endnotePr/>
      <w:type w:val="nextPage"/>
      <w:pgSz w:w="11906" w:h="16838" w:orient="portrait"/>
      <w:pgMar w:top="1134" w:right="850" w:bottom="1134" w:left="1701" w:header="709" w:footer="709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ahoma">
    <w:panose1 w:val="020B0604030504040204"/>
  </w:font>
  <w:font w:name="Liberation Sans">
    <w:panose1 w:val="020B0604020202020204"/>
  </w:font>
  <w:font w:name="Times New Roman">
    <w:panose1 w:val="02020603050405020304"/>
  </w:font>
  <w:font w:name="Calibri">
    <w:panose1 w:val="020F050202020403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80" w:firstLine="0"/>
        <w:tabs>
          <w:tab w:val="num" w:pos="180" w:leader="none"/>
        </w:tabs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  <w:tabs>
          <w:tab w:val="num" w:pos="1440" w:leader="none"/>
        </w:tabs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  <w:tabs>
          <w:tab w:val="num" w:pos="2160" w:leader="none"/>
        </w:tabs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  <w:tabs>
          <w:tab w:val="num" w:pos="2880" w:leader="none"/>
        </w:tabs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  <w:tabs>
          <w:tab w:val="num" w:pos="3600" w:leader="none"/>
        </w:tabs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  <w:tabs>
          <w:tab w:val="num" w:pos="4320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tabs>
          <w:tab w:val="num" w:pos="5040" w:leader="none"/>
        </w:tabs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  <w:tabs>
          <w:tab w:val="num" w:pos="5760" w:leader="none"/>
        </w:tabs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  <w:tabs>
          <w:tab w:val="num" w:pos="6480" w:leader="none"/>
        </w:tabs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1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="Calibri" w:hAnsi="Calibri" w:eastAsia="Calibri" w:cs="Times New Roman"/>
        <w:lang w:val="ru-RU" w:eastAsia="zh-CN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658">
    <w:name w:val="Heading 1"/>
    <w:basedOn w:val="836"/>
    <w:next w:val="836"/>
    <w:link w:val="659"/>
    <w:uiPriority w:val="9"/>
    <w:qFormat/>
    <w:pPr>
      <w:keepLines/>
      <w:keepNext/>
      <w:spacing w:before="480" w:after="200"/>
      <w:outlineLvl w:val="0"/>
    </w:pPr>
    <w:rPr>
      <w:rFonts w:ascii="Liberation Sans" w:hAnsi="Liberation Sans" w:eastAsia="Liberation Sans" w:cs="Liberation Sans"/>
      <w:sz w:val="40"/>
      <w:szCs w:val="40"/>
    </w:rPr>
  </w:style>
  <w:style w:type="character" w:styleId="659">
    <w:name w:val="Heading 1 Char"/>
    <w:link w:val="658"/>
    <w:uiPriority w:val="9"/>
    <w:rPr>
      <w:rFonts w:ascii="Liberation Sans" w:hAnsi="Liberation Sans" w:eastAsia="Liberation Sans" w:cs="Liberation Sans"/>
      <w:sz w:val="40"/>
      <w:szCs w:val="40"/>
    </w:rPr>
  </w:style>
  <w:style w:type="paragraph" w:styleId="660">
    <w:name w:val="Heading 2"/>
    <w:basedOn w:val="836"/>
    <w:next w:val="836"/>
    <w:link w:val="661"/>
    <w:uiPriority w:val="9"/>
    <w:unhideWhenUsed/>
    <w:qFormat/>
    <w:pPr>
      <w:keepLines/>
      <w:keepNext/>
      <w:spacing w:before="360" w:after="200"/>
      <w:outlineLvl w:val="1"/>
    </w:pPr>
    <w:rPr>
      <w:rFonts w:ascii="Liberation Sans" w:hAnsi="Liberation Sans" w:eastAsia="Liberation Sans" w:cs="Liberation Sans"/>
      <w:sz w:val="34"/>
    </w:rPr>
  </w:style>
  <w:style w:type="character" w:styleId="661">
    <w:name w:val="Heading 2 Char"/>
    <w:link w:val="660"/>
    <w:uiPriority w:val="9"/>
    <w:rPr>
      <w:rFonts w:ascii="Liberation Sans" w:hAnsi="Liberation Sans" w:eastAsia="Liberation Sans" w:cs="Liberation Sans"/>
      <w:sz w:val="34"/>
    </w:rPr>
  </w:style>
  <w:style w:type="paragraph" w:styleId="662">
    <w:name w:val="Heading 3"/>
    <w:basedOn w:val="836"/>
    <w:next w:val="836"/>
    <w:link w:val="663"/>
    <w:uiPriority w:val="9"/>
    <w:unhideWhenUsed/>
    <w:qFormat/>
    <w:pPr>
      <w:keepLines/>
      <w:keepNext/>
      <w:spacing w:before="320" w:after="200"/>
      <w:outlineLvl w:val="2"/>
    </w:pPr>
    <w:rPr>
      <w:rFonts w:ascii="Liberation Sans" w:hAnsi="Liberation Sans" w:eastAsia="Liberation Sans" w:cs="Liberation Sans"/>
      <w:sz w:val="30"/>
      <w:szCs w:val="30"/>
    </w:rPr>
  </w:style>
  <w:style w:type="character" w:styleId="663">
    <w:name w:val="Heading 3 Char"/>
    <w:link w:val="662"/>
    <w:uiPriority w:val="9"/>
    <w:rPr>
      <w:rFonts w:ascii="Liberation Sans" w:hAnsi="Liberation Sans" w:eastAsia="Liberation Sans" w:cs="Liberation Sans"/>
      <w:sz w:val="30"/>
      <w:szCs w:val="30"/>
    </w:rPr>
  </w:style>
  <w:style w:type="paragraph" w:styleId="664">
    <w:name w:val="Heading 4"/>
    <w:basedOn w:val="836"/>
    <w:next w:val="836"/>
    <w:link w:val="665"/>
    <w:uiPriority w:val="9"/>
    <w:unhideWhenUsed/>
    <w:qFormat/>
    <w:pPr>
      <w:keepLines/>
      <w:keepNext/>
      <w:spacing w:before="320" w:after="200"/>
      <w:outlineLvl w:val="3"/>
    </w:pPr>
    <w:rPr>
      <w:rFonts w:ascii="Liberation Sans" w:hAnsi="Liberation Sans" w:eastAsia="Liberation Sans" w:cs="Liberation Sans"/>
      <w:b/>
      <w:bCs/>
      <w:sz w:val="26"/>
      <w:szCs w:val="26"/>
    </w:rPr>
  </w:style>
  <w:style w:type="character" w:styleId="665">
    <w:name w:val="Heading 4 Char"/>
    <w:link w:val="664"/>
    <w:uiPriority w:val="9"/>
    <w:rPr>
      <w:rFonts w:ascii="Liberation Sans" w:hAnsi="Liberation Sans" w:eastAsia="Liberation Sans" w:cs="Liberation Sans"/>
      <w:b/>
      <w:bCs/>
      <w:sz w:val="26"/>
      <w:szCs w:val="26"/>
    </w:rPr>
  </w:style>
  <w:style w:type="paragraph" w:styleId="666">
    <w:name w:val="Heading 5"/>
    <w:basedOn w:val="836"/>
    <w:next w:val="836"/>
    <w:link w:val="667"/>
    <w:uiPriority w:val="9"/>
    <w:unhideWhenUsed/>
    <w:qFormat/>
    <w:pPr>
      <w:keepLines/>
      <w:keepNext/>
      <w:spacing w:before="320" w:after="200"/>
      <w:outlineLvl w:val="4"/>
    </w:pPr>
    <w:rPr>
      <w:rFonts w:ascii="Liberation Sans" w:hAnsi="Liberation Sans" w:eastAsia="Liberation Sans" w:cs="Liberation Sans"/>
      <w:b/>
      <w:bCs/>
      <w:sz w:val="24"/>
      <w:szCs w:val="24"/>
    </w:rPr>
  </w:style>
  <w:style w:type="character" w:styleId="667">
    <w:name w:val="Heading 5 Char"/>
    <w:link w:val="666"/>
    <w:uiPriority w:val="9"/>
    <w:rPr>
      <w:rFonts w:ascii="Liberation Sans" w:hAnsi="Liberation Sans" w:eastAsia="Liberation Sans" w:cs="Liberation Sans"/>
      <w:b/>
      <w:bCs/>
      <w:sz w:val="24"/>
      <w:szCs w:val="24"/>
    </w:rPr>
  </w:style>
  <w:style w:type="paragraph" w:styleId="668">
    <w:name w:val="Heading 6"/>
    <w:basedOn w:val="836"/>
    <w:next w:val="836"/>
    <w:link w:val="669"/>
    <w:uiPriority w:val="9"/>
    <w:unhideWhenUsed/>
    <w:qFormat/>
    <w:pPr>
      <w:keepLines/>
      <w:keepNext/>
      <w:spacing w:before="320" w:after="200"/>
      <w:outlineLvl w:val="5"/>
    </w:pPr>
    <w:rPr>
      <w:rFonts w:ascii="Liberation Sans" w:hAnsi="Liberation Sans" w:eastAsia="Liberation Sans" w:cs="Liberation Sans"/>
      <w:b/>
      <w:bCs/>
      <w:sz w:val="22"/>
      <w:szCs w:val="22"/>
    </w:rPr>
  </w:style>
  <w:style w:type="character" w:styleId="669">
    <w:name w:val="Heading 6 Char"/>
    <w:link w:val="668"/>
    <w:uiPriority w:val="9"/>
    <w:rPr>
      <w:rFonts w:ascii="Liberation Sans" w:hAnsi="Liberation Sans" w:eastAsia="Liberation Sans" w:cs="Liberation Sans"/>
      <w:b/>
      <w:bCs/>
      <w:sz w:val="22"/>
      <w:szCs w:val="22"/>
    </w:rPr>
  </w:style>
  <w:style w:type="paragraph" w:styleId="670">
    <w:name w:val="Heading 7"/>
    <w:basedOn w:val="836"/>
    <w:next w:val="836"/>
    <w:link w:val="671"/>
    <w:uiPriority w:val="9"/>
    <w:unhideWhenUsed/>
    <w:qFormat/>
    <w:pPr>
      <w:keepLines/>
      <w:keepNext/>
      <w:spacing w:before="320" w:after="200"/>
      <w:outlineLvl w:val="6"/>
    </w:pPr>
    <w:rPr>
      <w:rFonts w:ascii="Liberation Sans" w:hAnsi="Liberation Sans" w:eastAsia="Liberation Sans" w:cs="Liberation Sans"/>
      <w:b/>
      <w:bCs/>
      <w:i/>
      <w:iCs/>
      <w:sz w:val="22"/>
      <w:szCs w:val="22"/>
    </w:rPr>
  </w:style>
  <w:style w:type="character" w:styleId="671">
    <w:name w:val="Heading 7 Char"/>
    <w:link w:val="670"/>
    <w:uiPriority w:val="9"/>
    <w:rPr>
      <w:rFonts w:ascii="Liberation Sans" w:hAnsi="Liberation Sans" w:eastAsia="Liberation Sans" w:cs="Liberation Sans"/>
      <w:b/>
      <w:bCs/>
      <w:i/>
      <w:iCs/>
      <w:sz w:val="22"/>
      <w:szCs w:val="22"/>
    </w:rPr>
  </w:style>
  <w:style w:type="paragraph" w:styleId="672">
    <w:name w:val="Heading 8"/>
    <w:basedOn w:val="836"/>
    <w:next w:val="836"/>
    <w:link w:val="673"/>
    <w:uiPriority w:val="9"/>
    <w:unhideWhenUsed/>
    <w:qFormat/>
    <w:pPr>
      <w:keepLines/>
      <w:keepNext/>
      <w:spacing w:before="320" w:after="200"/>
      <w:outlineLvl w:val="7"/>
    </w:pPr>
    <w:rPr>
      <w:rFonts w:ascii="Liberation Sans" w:hAnsi="Liberation Sans" w:eastAsia="Liberation Sans" w:cs="Liberation Sans"/>
      <w:i/>
      <w:iCs/>
      <w:sz w:val="22"/>
      <w:szCs w:val="22"/>
    </w:rPr>
  </w:style>
  <w:style w:type="character" w:styleId="673">
    <w:name w:val="Heading 8 Char"/>
    <w:link w:val="672"/>
    <w:uiPriority w:val="9"/>
    <w:rPr>
      <w:rFonts w:ascii="Liberation Sans" w:hAnsi="Liberation Sans" w:eastAsia="Liberation Sans" w:cs="Liberation Sans"/>
      <w:i/>
      <w:iCs/>
      <w:sz w:val="22"/>
      <w:szCs w:val="22"/>
    </w:rPr>
  </w:style>
  <w:style w:type="paragraph" w:styleId="674">
    <w:name w:val="Heading 9"/>
    <w:basedOn w:val="836"/>
    <w:next w:val="836"/>
    <w:link w:val="675"/>
    <w:uiPriority w:val="9"/>
    <w:unhideWhenUsed/>
    <w:qFormat/>
    <w:pPr>
      <w:keepLines/>
      <w:keepNext/>
      <w:spacing w:before="320" w:after="200"/>
      <w:outlineLvl w:val="8"/>
    </w:pPr>
    <w:rPr>
      <w:rFonts w:ascii="Liberation Sans" w:hAnsi="Liberation Sans" w:eastAsia="Liberation Sans" w:cs="Liberation Sans"/>
      <w:i/>
      <w:iCs/>
      <w:sz w:val="21"/>
      <w:szCs w:val="21"/>
    </w:rPr>
  </w:style>
  <w:style w:type="character" w:styleId="675">
    <w:name w:val="Heading 9 Char"/>
    <w:link w:val="674"/>
    <w:uiPriority w:val="9"/>
    <w:rPr>
      <w:rFonts w:ascii="Liberation Sans" w:hAnsi="Liberation Sans" w:eastAsia="Liberation Sans" w:cs="Liberation Sans"/>
      <w:i/>
      <w:iCs/>
      <w:sz w:val="21"/>
      <w:szCs w:val="21"/>
    </w:rPr>
  </w:style>
  <w:style w:type="paragraph" w:styleId="676">
    <w:name w:val="List Paragraph"/>
    <w:basedOn w:val="836"/>
    <w:uiPriority w:val="34"/>
    <w:qFormat/>
    <w:pPr>
      <w:contextualSpacing/>
      <w:ind w:left="720"/>
    </w:pPr>
  </w:style>
  <w:style w:type="paragraph" w:styleId="677">
    <w:name w:val="No Spacing"/>
    <w:uiPriority w:val="1"/>
    <w:qFormat/>
    <w:pPr>
      <w:spacing w:before="0" w:after="0" w:line="240" w:lineRule="auto"/>
    </w:pPr>
  </w:style>
  <w:style w:type="paragraph" w:styleId="678">
    <w:name w:val="Title"/>
    <w:basedOn w:val="836"/>
    <w:next w:val="836"/>
    <w:link w:val="679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679">
    <w:name w:val="Title Char"/>
    <w:link w:val="678"/>
    <w:uiPriority w:val="10"/>
    <w:rPr>
      <w:sz w:val="48"/>
      <w:szCs w:val="48"/>
    </w:rPr>
  </w:style>
  <w:style w:type="paragraph" w:styleId="680">
    <w:name w:val="Subtitle"/>
    <w:basedOn w:val="836"/>
    <w:next w:val="836"/>
    <w:link w:val="681"/>
    <w:uiPriority w:val="11"/>
    <w:qFormat/>
    <w:pPr>
      <w:spacing w:before="200" w:after="200"/>
    </w:pPr>
    <w:rPr>
      <w:sz w:val="24"/>
      <w:szCs w:val="24"/>
    </w:rPr>
  </w:style>
  <w:style w:type="character" w:styleId="681">
    <w:name w:val="Subtitle Char"/>
    <w:link w:val="680"/>
    <w:uiPriority w:val="11"/>
    <w:rPr>
      <w:sz w:val="24"/>
      <w:szCs w:val="24"/>
    </w:rPr>
  </w:style>
  <w:style w:type="paragraph" w:styleId="682">
    <w:name w:val="Quote"/>
    <w:basedOn w:val="836"/>
    <w:next w:val="836"/>
    <w:link w:val="683"/>
    <w:uiPriority w:val="29"/>
    <w:qFormat/>
    <w:pPr>
      <w:ind w:left="720" w:right="720"/>
    </w:pPr>
    <w:rPr>
      <w:i/>
    </w:rPr>
  </w:style>
  <w:style w:type="character" w:styleId="683">
    <w:name w:val="Quote Char"/>
    <w:link w:val="682"/>
    <w:uiPriority w:val="29"/>
    <w:rPr>
      <w:i/>
    </w:rPr>
  </w:style>
  <w:style w:type="paragraph" w:styleId="684">
    <w:name w:val="Intense Quote"/>
    <w:basedOn w:val="836"/>
    <w:next w:val="836"/>
    <w:link w:val="685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85">
    <w:name w:val="Intense Quote Char"/>
    <w:link w:val="684"/>
    <w:uiPriority w:val="30"/>
    <w:rPr>
      <w:i/>
    </w:rPr>
  </w:style>
  <w:style w:type="paragraph" w:styleId="686">
    <w:name w:val="Header"/>
    <w:basedOn w:val="836"/>
    <w:link w:val="687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87">
    <w:name w:val="Header Char"/>
    <w:link w:val="686"/>
    <w:uiPriority w:val="99"/>
  </w:style>
  <w:style w:type="paragraph" w:styleId="688">
    <w:name w:val="Footer"/>
    <w:basedOn w:val="836"/>
    <w:link w:val="689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89">
    <w:name w:val="Footer Char"/>
    <w:link w:val="688"/>
    <w:uiPriority w:val="99"/>
  </w:style>
  <w:style w:type="paragraph" w:styleId="690">
    <w:name w:val="Caption"/>
    <w:basedOn w:val="836"/>
    <w:next w:val="836"/>
    <w:link w:val="691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691">
    <w:name w:val="Caption Char"/>
    <w:link w:val="690"/>
    <w:uiPriority w:val="35"/>
    <w:rPr>
      <w:b/>
      <w:bCs/>
      <w:color w:val="4f81bd" w:themeColor="accent1"/>
      <w:sz w:val="18"/>
      <w:szCs w:val="18"/>
    </w:rPr>
  </w:style>
  <w:style w:type="table" w:styleId="692">
    <w:name w:val="Table Grid"/>
    <w:uiPriority w:val="59"/>
    <w:pPr>
      <w:spacing w:after="0" w:line="240" w:lineRule="auto"/>
    </w:p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693">
    <w:name w:val="Table Grid Light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694">
    <w:name w:val="Plain Table 1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</w:tblStylePr>
  </w:style>
  <w:style w:type="table" w:styleId="695">
    <w:name w:val="Plain Table 2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</w:tblStylePr>
  </w:style>
  <w:style w:type="table" w:styleId="696">
    <w:name w:val="Plain Table 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697">
    <w:name w:val="Plain Table 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98">
    <w:name w:val="Plain Table 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699">
    <w:name w:val="Grid Table 1 Light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0">
    <w:name w:val="Grid Table 1 Light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1">
    <w:name w:val="Grid Table 1 Light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2">
    <w:name w:val="Grid Table 1 Light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3">
    <w:name w:val="Grid Table 1 Light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4">
    <w:name w:val="Grid Table 1 Light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5">
    <w:name w:val="Grid Table 1 Light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6">
    <w:name w:val="Grid Table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7">
    <w:name w:val="Grid Table 2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8">
    <w:name w:val="Grid Table 2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9">
    <w:name w:val="Grid Table 2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0">
    <w:name w:val="Grid Table 2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1">
    <w:name w:val="Grid Table 2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2">
    <w:name w:val="Grid Table 2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3">
    <w:name w:val="Grid Table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4">
    <w:name w:val="Grid Table 3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5">
    <w:name w:val="Grid Table 3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6">
    <w:name w:val="Grid Table 3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7">
    <w:name w:val="Grid Table 3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8">
    <w:name w:val="Grid Table 3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>
    <w:name w:val="Grid Table 3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>
    <w:name w:val="Grid Table 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21">
    <w:name w:val="Grid Table 4 - Accent 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1" w:themeTint="EA" w:fill="5d8d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22">
    <w:name w:val="Grid Table 4 - Accent 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23">
    <w:name w:val="Grid Table 4 - Accent 3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3" w:themeTint="FE" w:fill="9bba59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724">
    <w:name w:val="Grid Table 4 - Accent 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725">
    <w:name w:val="Grid Table 4 - Accent 5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726">
    <w:name w:val="Grid Table 4 - Accent 6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727">
    <w:name w:val="Grid Table 5 Dark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728">
    <w:name w:val="Grid Table 5 Dark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ae5f1" w:themeFill="accent1" w:themeFillTint="34"/>
    </w:tblPr>
    <w:tblStylePr w:type="band1Horz">
      <w:tcPr>
        <w:shd w:val="clear" w:color="ffffff" w:themeColor="accent1" w:themeTint="75" w:fill="adc5e0" w:themeFill="accent1" w:themeFillTint="75"/>
      </w:tcPr>
    </w:tblStylePr>
    <w:tblStylePr w:type="band1Vert">
      <w:tcPr>
        <w:shd w:val="clear" w:color="ffffff" w:themeColor="accent1" w:themeTint="75" w:fill="adc5e0" w:themeFill="accent1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</w:style>
  <w:style w:type="table" w:styleId="729">
    <w:name w:val="Grid Table 5 Dark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2dcdb" w:themeFill="accent2" w:themeFillTint="32"/>
    </w:tblPr>
    <w:tblStylePr w:type="band1Horz">
      <w:tcPr>
        <w:shd w:val="clear" w:color="ffffff" w:themeColor="accent2" w:themeTint="75" w:fill="e1adac" w:themeFill="accent2" w:themeFillTint="75"/>
      </w:tcPr>
    </w:tblStylePr>
    <w:tblStylePr w:type="band1Vert">
      <w:tcPr>
        <w:shd w:val="clear" w:color="ffffff" w:themeColor="accent2" w:themeTint="75" w:fill="e1adac" w:themeFill="accent2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</w:style>
  <w:style w:type="table" w:styleId="730">
    <w:name w:val="Grid Table 5 Dark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af0dd" w:themeFill="accent3" w:themeFillTint="34"/>
    </w:tblPr>
    <w:tblStylePr w:type="band1Horz">
      <w:tcPr>
        <w:shd w:val="clear" w:color="ffffff" w:themeColor="accent3" w:themeTint="75" w:fill="d1dfb2" w:themeFill="accent3" w:themeFillTint="75"/>
      </w:tcPr>
    </w:tblStylePr>
    <w:tblStylePr w:type="band1Vert">
      <w:tcPr>
        <w:shd w:val="clear" w:color="ffffff" w:themeColor="accent3" w:themeTint="75" w:fill="d1dfb2" w:themeFill="accent3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</w:style>
  <w:style w:type="table" w:styleId="731">
    <w:name w:val="Grid Table 5 Dark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4b7d4" w:themeFill="accent4" w:themeFillTint="75"/>
      </w:tcPr>
    </w:tblStylePr>
    <w:tblStylePr w:type="band1Vert">
      <w:tcPr>
        <w:shd w:val="clear" w:color="ffffff" w:themeColor="accent4" w:themeTint="75" w:fill="c4b7d4" w:themeFill="accent4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</w:style>
  <w:style w:type="table" w:styleId="732">
    <w:name w:val="Grid Table 5 Dark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bd9e4" w:themeFill="accent5" w:themeFillTint="75"/>
      </w:tcPr>
    </w:tblStylePr>
    <w:tblStylePr w:type="band1Vert">
      <w:tcPr>
        <w:shd w:val="clear" w:color="ffffff" w:themeColor="accent5" w:themeTint="75" w:fill="abd9e4" w:themeFill="accent5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</w:style>
  <w:style w:type="table" w:styleId="733">
    <w:name w:val="Grid Table 5 Dark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9d8" w:themeFill="accent6" w:themeFillTint="34"/>
    </w:tblPr>
    <w:tblStylePr w:type="band1Horz">
      <w:tcPr>
        <w:shd w:val="clear" w:color="ffffff" w:themeColor="accent6" w:themeTint="75" w:fill="fbcda8" w:themeFill="accent6" w:themeFillTint="75"/>
      </w:tcPr>
    </w:tblStylePr>
    <w:tblStylePr w:type="band1Vert">
      <w:tcPr>
        <w:shd w:val="clear" w:color="ffffff" w:themeColor="accent6" w:themeTint="75" w:fill="fbcda8" w:themeFill="accent6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</w:style>
  <w:style w:type="table" w:styleId="734">
    <w:name w:val="Grid Table 6 Colorfu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Liberation Sans" w:hAnsi="Liberation Sans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Liberation Sans" w:hAnsi="Liberation Sans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Liberation Sans" w:hAnsi="Liberation Sans"/>
        <w:color w:val="404040" w:themeColor="text1" w:themeTint="80" w:themeShade="95"/>
        <w:sz w:val="22"/>
      </w:rPr>
    </w:tblStylePr>
  </w:style>
  <w:style w:type="table" w:styleId="735">
    <w:name w:val="Grid Table 6 Colorful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Liberation Sans" w:hAnsi="Liberation Sans"/>
        <w:color w:val="404040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Liberation Sans" w:hAnsi="Liberation Sans"/>
        <w:color w:val="404040" w:themeColor="accent1" w:themeTint="80" w:themeShade="95"/>
        <w:sz w:val="22"/>
      </w:rPr>
    </w:tblStylePr>
    <w:tblStylePr w:type="firstCol">
      <w:rPr>
        <w:b/>
        <w:color w:val="3e70a3" w:themeColor="accent1" w:themeTint="80" w:themeShade="95"/>
      </w:rPr>
    </w:tblStylePr>
    <w:tblStylePr w:type="firstRow">
      <w:rPr>
        <w:b/>
        <w:color w:val="3e70a3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70a3" w:themeColor="accent1" w:themeTint="80" w:themeShade="95"/>
      </w:rPr>
    </w:tblStylePr>
    <w:tblStylePr w:type="lastRow">
      <w:rPr>
        <w:b/>
        <w:color w:val="3e70a3" w:themeColor="accent1" w:themeTint="80" w:themeShade="95"/>
      </w:rPr>
    </w:tblStylePr>
    <w:tblStylePr w:type="wholeTable">
      <w:rPr>
        <w:rFonts w:ascii="Liberation Sans" w:hAnsi="Liberation Sans"/>
        <w:color w:val="404040" w:themeColor="accent1" w:themeTint="80" w:themeShade="95"/>
        <w:sz w:val="22"/>
      </w:rPr>
    </w:tblStylePr>
  </w:style>
  <w:style w:type="table" w:styleId="736">
    <w:name w:val="Grid Table 6 Colorful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404040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Liberation Sans" w:hAnsi="Liberation Sans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</w:tblStylePr>
    <w:tblStylePr w:type="wholeTable">
      <w:rPr>
        <w:rFonts w:ascii="Liberation Sans" w:hAnsi="Liberation Sans"/>
        <w:color w:val="404040" w:themeColor="accent2" w:themeTint="97" w:themeShade="95"/>
        <w:sz w:val="22"/>
      </w:rPr>
    </w:tblStylePr>
  </w:style>
  <w:style w:type="table" w:styleId="737">
    <w:name w:val="Grid Table 6 Colorful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Liberation Sans" w:hAnsi="Liberation Sans"/>
        <w:color w:val="404040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Liberation Sans" w:hAnsi="Liberation Sans"/>
        <w:color w:val="404040" w:themeColor="accent3" w:themeTint="FE" w:themeShade="95"/>
        <w:sz w:val="22"/>
      </w:rPr>
    </w:tblStylePr>
    <w:tblStylePr w:type="firstCol">
      <w:rPr>
        <w:b/>
        <w:color w:val="5c702f" w:themeColor="accent3" w:themeTint="FE" w:themeShade="95"/>
      </w:rPr>
    </w:tblStylePr>
    <w:tblStylePr w:type="firstRow">
      <w:rPr>
        <w:b/>
        <w:color w:val="5c70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02f" w:themeColor="accent3" w:themeTint="FE" w:themeShade="95"/>
      </w:rPr>
    </w:tblStylePr>
    <w:tblStylePr w:type="lastRow">
      <w:rPr>
        <w:b/>
        <w:color w:val="5c702f" w:themeColor="accent3" w:themeTint="FE" w:themeShade="95"/>
      </w:rPr>
    </w:tblStylePr>
    <w:tblStylePr w:type="wholeTable">
      <w:rPr>
        <w:rFonts w:ascii="Liberation Sans" w:hAnsi="Liberation Sans"/>
        <w:color w:val="404040" w:themeColor="accent3" w:themeTint="FE" w:themeShade="95"/>
        <w:sz w:val="22"/>
      </w:rPr>
    </w:tblStylePr>
  </w:style>
  <w:style w:type="table" w:styleId="738">
    <w:name w:val="Grid Table 6 Colorful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Liberation Sans" w:hAnsi="Liberation Sans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</w:tblStylePr>
    <w:tblStylePr w:type="wholeTable">
      <w:rPr>
        <w:rFonts w:ascii="Liberation Sans" w:hAnsi="Liberation Sans"/>
        <w:color w:val="404040" w:themeColor="accent4" w:themeTint="9A" w:themeShade="95"/>
        <w:sz w:val="22"/>
      </w:rPr>
    </w:tblStylePr>
  </w:style>
  <w:style w:type="table" w:styleId="739">
    <w:name w:val="Grid Table 6 Colorful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Liberation Sans" w:hAnsi="Liberation Sans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Liberation Sans" w:hAnsi="Liberation Sans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Liberation Sans" w:hAnsi="Liberation Sans"/>
        <w:color w:val="404040" w:themeColor="accent5" w:themeShade="95"/>
        <w:sz w:val="22"/>
      </w:rPr>
    </w:tblStylePr>
  </w:style>
  <w:style w:type="table" w:styleId="740">
    <w:name w:val="Grid Table 6 Colorful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Liberation Sans" w:hAnsi="Liberation Sans"/>
        <w:color w:val="404040" w:themeColor="accent5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Liberation Sans" w:hAnsi="Liberation Sans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Liberation Sans" w:hAnsi="Liberation Sans"/>
        <w:color w:val="404040" w:themeColor="accent5" w:themeShade="95"/>
        <w:sz w:val="22"/>
      </w:rPr>
    </w:tblStylePr>
  </w:style>
  <w:style w:type="table" w:styleId="741">
    <w:name w:val="Grid Table 7 Colorfu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Liberation Sans" w:hAnsi="Liberation Sans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Liberation Sans" w:hAnsi="Liberation Sans"/>
        <w:color w:val="4a4a4a" w:themeColor="text1" w:themeTint="80" w:themeShade="95"/>
        <w:sz w:val="22"/>
      </w:rPr>
    </w:tblStylePr>
    <w:tblStylePr w:type="firstCol">
      <w:rPr>
        <w:rFonts w:ascii="Liberation Sans" w:hAnsi="Liberation Sans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Liberation Sans" w:hAnsi="Liberation Sans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>
    <w:name w:val="Grid Table 7 Colorful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Liberation Sans" w:hAnsi="Liberation Sans"/>
        <w:color w:val="3e70a3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Liberation Sans" w:hAnsi="Liberation Sans"/>
        <w:color w:val="3e70a3" w:themeColor="accent1" w:themeTint="80" w:themeShade="95"/>
        <w:sz w:val="22"/>
      </w:rPr>
    </w:tblStylePr>
    <w:tblStylePr w:type="firstCol">
      <w:rPr>
        <w:rFonts w:ascii="Liberation Sans" w:hAnsi="Liberation Sans"/>
        <w:i/>
        <w:color w:val="3e70a3" w:themeColor="accen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Liberation Sans" w:hAnsi="Liberation Sans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3e70a3" w:themeColor="accen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7 Colorful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9c3a37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Liberation Sans" w:hAnsi="Liberation Sans"/>
        <w:color w:val="9c3a37" w:themeColor="accent2" w:themeTint="97" w:themeShade="95"/>
        <w:sz w:val="22"/>
      </w:rPr>
    </w:tblStylePr>
    <w:tblStylePr w:type="firstCol">
      <w:rPr>
        <w:rFonts w:ascii="Liberation Sans" w:hAnsi="Liberation Sans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Liberation Sans" w:hAnsi="Liberation Sans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4">
    <w:name w:val="Grid Table 7 Colorful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Liberation Sans" w:hAnsi="Liberation Sans"/>
        <w:color w:val="5c702f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Liberation Sans" w:hAnsi="Liberation Sans"/>
        <w:color w:val="5c702f" w:themeColor="accent3" w:themeTint="FE" w:themeShade="95"/>
        <w:sz w:val="22"/>
      </w:rPr>
    </w:tblStylePr>
    <w:tblStylePr w:type="firstCol">
      <w:rPr>
        <w:rFonts w:ascii="Liberation Sans" w:hAnsi="Liberation Sans"/>
        <w:i/>
        <w:color w:val="5c702f" w:themeColor="accent3" w:themeTint="FE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Liberation Sans" w:hAnsi="Liberation Sans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5c702f" w:themeColor="accent3" w:themeTint="FE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5">
    <w:name w:val="Grid Table 7 Colorful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664f82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Liberation Sans" w:hAnsi="Liberation Sans"/>
        <w:color w:val="664f82" w:themeColor="accent4" w:themeTint="9A" w:themeShade="95"/>
        <w:sz w:val="22"/>
      </w:rPr>
    </w:tblStylePr>
    <w:tblStylePr w:type="firstCol">
      <w:rPr>
        <w:rFonts w:ascii="Liberation Sans" w:hAnsi="Liberation Sans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Liberation Sans" w:hAnsi="Liberation Sans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6">
    <w:name w:val="Grid Table 7 Colorful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Liberation Sans" w:hAnsi="Liberation Sans"/>
        <w:color w:val="266777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Liberation Sans" w:hAnsi="Liberation Sans"/>
        <w:color w:val="266777" w:themeColor="accent5" w:themeShade="95"/>
        <w:sz w:val="22"/>
      </w:rPr>
    </w:tblStylePr>
    <w:tblStylePr w:type="firstCol">
      <w:rPr>
        <w:rFonts w:ascii="Liberation Sans" w:hAnsi="Liberation Sans"/>
        <w:i/>
        <w:color w:val="266777" w:themeColor="accent5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Liberation Sans" w:hAnsi="Liberation Sans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266777" w:themeColor="accent5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7">
    <w:name w:val="Grid Table 7 Colorful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Liberation Sans" w:hAnsi="Liberation Sans"/>
        <w:color w:val="b05307" w:themeColor="accent6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Liberation Sans" w:hAnsi="Liberation Sans"/>
        <w:color w:val="b05307" w:themeColor="accent6" w:themeShade="95"/>
        <w:sz w:val="22"/>
      </w:rPr>
    </w:tblStylePr>
    <w:tblStylePr w:type="firstCol">
      <w:rPr>
        <w:rFonts w:ascii="Liberation Sans" w:hAnsi="Liberation Sans"/>
        <w:i/>
        <w:color w:val="b05307" w:themeColor="accent6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Liberation Sans" w:hAnsi="Liberation Sans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b05307" w:themeColor="accent6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8">
    <w:name w:val="List Table 1 Light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9">
    <w:name w:val="List Table 1 Light - Accent 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0">
    <w:name w:val="List Table 1 Light - Accent 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1">
    <w:name w:val="List Table 1 Light - Accent 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2">
    <w:name w:val="List Table 1 Light - Accent 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3">
    <w:name w:val="List Table 1 Light - Accent 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4">
    <w:name w:val="List Table 1 Light - Accent 6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5">
    <w:name w:val="List Table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756">
    <w:name w:val="List Table 2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757">
    <w:name w:val="List Table 2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758">
    <w:name w:val="List Table 2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759">
    <w:name w:val="List Table 2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760">
    <w:name w:val="List Table 2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761">
    <w:name w:val="List Table 2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762">
    <w:name w:val="List Table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3">
    <w:name w:val="List Table 3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4">
    <w:name w:val="List Table 3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5">
    <w:name w:val="List Table 3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6">
    <w:name w:val="List Table 3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7">
    <w:name w:val="List Table 3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5" w:themeTint="9A" w:fill="91cd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8">
    <w:name w:val="List Table 3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6" w:themeTint="98" w:fill="f9bf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9">
    <w:name w:val="List Table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0">
    <w:name w:val="List Table 4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1">
    <w:name w:val="List Table 4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2">
    <w:name w:val="List Table 4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3">
    <w:name w:val="List Table 4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4">
    <w:name w:val="List Table 4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>
    <w:name w:val="List Table 4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>
    <w:name w:val="List Table 5 Dark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777">
    <w:name w:val="List Table 5 Dark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778">
    <w:name w:val="List Table 5 Dark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99694" w:themeFill="accent2" w:themeFillTint="97"/>
    </w:tblPr>
    <w:tblStylePr w:type="band1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d99694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779">
    <w:name w:val="List Table 5 Dark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b" w:themeFill="accent3" w:themeFillTint="98"/>
    </w:tblPr>
    <w:tblStylePr w:type="band1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3d69b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3" w:themeTint="98" w:fill="c3d69b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780">
    <w:name w:val="List Table 5 Dark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6" w:themeFill="accent4" w:themeFillTint="9A"/>
    </w:tblPr>
    <w:tblStylePr w:type="band1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b2a1c6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781">
    <w:name w:val="List Table 5 Dark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1cddc" w:themeFill="accent5" w:themeFillTint="9A"/>
    </w:tblPr>
    <w:tblStylePr w:type="band1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1cddc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5" w:themeTint="9A" w:fill="91cddc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782">
    <w:name w:val="List Table 5 Dark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9bf90" w:themeFill="accent6" w:themeFillTint="98"/>
    </w:tblPr>
    <w:tblStylePr w:type="band1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f9bf90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6" w:themeTint="98" w:fill="f9bf90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783">
    <w:name w:val="List Table 6 Colorfu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Liberation Sans" w:hAnsi="Liberation Sans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Liberation Sans" w:hAnsi="Liberation Sans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784">
    <w:name w:val="List Table 6 Colorful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Liberation Sans" w:hAnsi="Liberation Sans"/>
        <w:color w:val="404040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Liberation Sans" w:hAnsi="Liberation Sans"/>
        <w:color w:val="404040" w:themeColor="accent1" w:themeShade="95"/>
        <w:sz w:val="22"/>
      </w:rPr>
    </w:tblStylePr>
    <w:tblStylePr w:type="firstCol">
      <w:rPr>
        <w:b/>
        <w:color w:val="2a4b71" w:themeColor="accent1" w:themeShade="95"/>
      </w:rPr>
    </w:tblStylePr>
    <w:tblStylePr w:type="firstRow">
      <w:rPr>
        <w:b/>
        <w:color w:val="2a4b71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a4b71" w:themeColor="accent1" w:themeShade="95"/>
      </w:rPr>
    </w:tblStylePr>
    <w:tblStylePr w:type="lastRow">
      <w:rPr>
        <w:b/>
        <w:color w:val="2a4b71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785">
    <w:name w:val="List Table 6 Colorful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Liberation Sans" w:hAnsi="Liberation Sans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786">
    <w:name w:val="List Table 6 Colorful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Liberation Sans" w:hAnsi="Liberation Sans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Liberation Sans" w:hAnsi="Liberation Sans"/>
        <w:color w:val="404040" w:themeColor="accent3" w:themeTint="98" w:themeShade="95"/>
        <w:sz w:val="22"/>
      </w:rPr>
    </w:tblStylePr>
    <w:tblStylePr w:type="firstCol">
      <w:rPr>
        <w:b/>
        <w:color w:val="7c983f" w:themeColor="accent3" w:themeTint="98" w:themeShade="95"/>
      </w:rPr>
    </w:tblStylePr>
    <w:tblStylePr w:type="firstRow">
      <w:rPr>
        <w:b/>
        <w:color w:val="7c98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83f" w:themeColor="accent3" w:themeTint="98" w:themeShade="95"/>
      </w:rPr>
    </w:tblStylePr>
    <w:tblStylePr w:type="lastRow">
      <w:rPr>
        <w:b/>
        <w:color w:val="7c98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787">
    <w:name w:val="List Table 6 Colorful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404040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Liberation Sans" w:hAnsi="Liberation Sans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788">
    <w:name w:val="List Table 6 Colorful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Liberation Sans" w:hAnsi="Liberation Sans"/>
        <w:color w:val="40404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Liberation Sans" w:hAnsi="Liberation Sans"/>
        <w:color w:val="404040" w:themeColor="accent5" w:themeTint="9A" w:themeShade="95"/>
        <w:sz w:val="22"/>
      </w:rPr>
    </w:tblStylePr>
    <w:tblStylePr w:type="firstCol">
      <w:rPr>
        <w:b/>
        <w:color w:val="338aa0" w:themeColor="accent5" w:themeTint="9A" w:themeShade="95"/>
      </w:rPr>
    </w:tblStylePr>
    <w:tblStylePr w:type="firstRow">
      <w:rPr>
        <w:b/>
        <w:color w:val="338aa0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aa0" w:themeColor="accent5" w:themeTint="9A" w:themeShade="95"/>
      </w:rPr>
    </w:tblStylePr>
    <w:tblStylePr w:type="lastRow">
      <w:rPr>
        <w:b/>
        <w:color w:val="338aa0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789">
    <w:name w:val="List Table 6 Colorful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Liberation Sans" w:hAnsi="Liberation Sans"/>
        <w:color w:val="404040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Liberation Sans" w:hAnsi="Liberation Sans"/>
        <w:color w:val="404040" w:themeColor="accent6" w:themeTint="98" w:themeShade="95"/>
        <w:sz w:val="22"/>
      </w:rPr>
    </w:tblStylePr>
    <w:tblStylePr w:type="firstCol">
      <w:rPr>
        <w:b/>
        <w:color w:val="d9680c" w:themeColor="accent6" w:themeTint="98" w:themeShade="95"/>
      </w:rPr>
    </w:tblStylePr>
    <w:tblStylePr w:type="firstRow">
      <w:rPr>
        <w:b/>
        <w:color w:val="d9680c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9680c" w:themeColor="accent6" w:themeTint="98" w:themeShade="95"/>
      </w:rPr>
    </w:tblStylePr>
    <w:tblStylePr w:type="lastRow">
      <w:rPr>
        <w:b/>
        <w:color w:val="d9680c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790">
    <w:name w:val="List Table 7 Colorfu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Liberation Sans" w:hAnsi="Liberation Sans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Liberation Sans" w:hAnsi="Liberation Sans"/>
        <w:color w:val="4a4a4a" w:themeColor="text1" w:themeTint="80" w:themeShade="95"/>
        <w:sz w:val="22"/>
      </w:rPr>
    </w:tblStylePr>
    <w:tblStylePr w:type="firstCol">
      <w:rPr>
        <w:rFonts w:ascii="Liberation Sans" w:hAnsi="Liberation Sans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Liberation Sans" w:hAnsi="Liberation Sans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Liberation Sans" w:hAnsi="Liberation Sans"/>
        <w:color w:val="4a4a4a" w:themeColor="text1" w:themeTint="80" w:themeShade="95"/>
        <w:sz w:val="22"/>
      </w:rPr>
    </w:tblStylePr>
  </w:style>
  <w:style w:type="table" w:styleId="791">
    <w:name w:val="List Table 7 Colorful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Liberation Sans" w:hAnsi="Liberation Sans"/>
        <w:color w:val="2a4b71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Liberation Sans" w:hAnsi="Liberation Sans"/>
        <w:color w:val="2a4b71" w:themeColor="accent1" w:themeShade="95"/>
        <w:sz w:val="22"/>
      </w:rPr>
    </w:tblStylePr>
    <w:tblStylePr w:type="firstCol">
      <w:rPr>
        <w:rFonts w:ascii="Liberation Sans" w:hAnsi="Liberation Sans"/>
        <w:i/>
        <w:color w:val="2a4b71" w:themeColor="accent1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Liberation Sans" w:hAnsi="Liberation Sans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2a4b71" w:themeColor="accent1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Liberation Sans" w:hAnsi="Liberation Sans"/>
        <w:color w:val="2a4b71" w:themeColor="accent1" w:themeShade="95"/>
        <w:sz w:val="22"/>
      </w:rPr>
    </w:tblStylePr>
  </w:style>
  <w:style w:type="table" w:styleId="792">
    <w:name w:val="List Table 7 Colorful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9c3a37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Liberation Sans" w:hAnsi="Liberation Sans"/>
        <w:color w:val="9c3a37" w:themeColor="accent2" w:themeTint="97" w:themeShade="95"/>
        <w:sz w:val="22"/>
      </w:rPr>
    </w:tblStylePr>
    <w:tblStylePr w:type="firstCol">
      <w:rPr>
        <w:rFonts w:ascii="Liberation Sans" w:hAnsi="Liberation Sans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Liberation Sans" w:hAnsi="Liberation Sans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Liberation Sans" w:hAnsi="Liberation Sans"/>
        <w:color w:val="9c3a37" w:themeColor="accent2" w:themeTint="97" w:themeShade="95"/>
        <w:sz w:val="22"/>
      </w:rPr>
    </w:tblStylePr>
  </w:style>
  <w:style w:type="table" w:styleId="793">
    <w:name w:val="List Table 7 Colorful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Liberation Sans" w:hAnsi="Liberation Sans"/>
        <w:color w:val="7c98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Liberation Sans" w:hAnsi="Liberation Sans"/>
        <w:color w:val="7c983f" w:themeColor="accent3" w:themeTint="98" w:themeShade="95"/>
        <w:sz w:val="22"/>
      </w:rPr>
    </w:tblStylePr>
    <w:tblStylePr w:type="firstCol">
      <w:rPr>
        <w:rFonts w:ascii="Liberation Sans" w:hAnsi="Liberation Sans"/>
        <w:i/>
        <w:color w:val="7c983f" w:themeColor="accent3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Liberation Sans" w:hAnsi="Liberation Sans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7c983f" w:themeColor="accent3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Liberation Sans" w:hAnsi="Liberation Sans"/>
        <w:color w:val="7c983f" w:themeColor="accent3" w:themeTint="98" w:themeShade="95"/>
        <w:sz w:val="22"/>
      </w:rPr>
    </w:tblStylePr>
  </w:style>
  <w:style w:type="table" w:styleId="794">
    <w:name w:val="List Table 7 Colorful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664f82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Liberation Sans" w:hAnsi="Liberation Sans"/>
        <w:color w:val="664f82" w:themeColor="accent4" w:themeTint="9A" w:themeShade="95"/>
        <w:sz w:val="22"/>
      </w:rPr>
    </w:tblStylePr>
    <w:tblStylePr w:type="firstCol">
      <w:rPr>
        <w:rFonts w:ascii="Liberation Sans" w:hAnsi="Liberation Sans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Liberation Sans" w:hAnsi="Liberation Sans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Liberation Sans" w:hAnsi="Liberation Sans"/>
        <w:color w:val="664f82" w:themeColor="accent4" w:themeTint="9A" w:themeShade="95"/>
        <w:sz w:val="22"/>
      </w:rPr>
    </w:tblStylePr>
  </w:style>
  <w:style w:type="table" w:styleId="795">
    <w:name w:val="List Table 7 Colorful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Liberation Sans" w:hAnsi="Liberation Sans"/>
        <w:color w:val="338aa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Liberation Sans" w:hAnsi="Liberation Sans"/>
        <w:color w:val="338aa0" w:themeColor="accent5" w:themeTint="9A" w:themeShade="95"/>
        <w:sz w:val="22"/>
      </w:rPr>
    </w:tblStylePr>
    <w:tblStylePr w:type="firstCol">
      <w:rPr>
        <w:rFonts w:ascii="Liberation Sans" w:hAnsi="Liberation Sans"/>
        <w:i/>
        <w:color w:val="338aa0" w:themeColor="accent5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Liberation Sans" w:hAnsi="Liberation Sans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338aa0" w:themeColor="accent5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Liberation Sans" w:hAnsi="Liberation Sans"/>
        <w:color w:val="338aa0" w:themeColor="accent5" w:themeTint="9A" w:themeShade="95"/>
        <w:sz w:val="22"/>
      </w:rPr>
    </w:tblStylePr>
  </w:style>
  <w:style w:type="table" w:styleId="796">
    <w:name w:val="List Table 7 Colorful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Liberation Sans" w:hAnsi="Liberation Sans"/>
        <w:color w:val="d9680c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Liberation Sans" w:hAnsi="Liberation Sans"/>
        <w:color w:val="d9680c" w:themeColor="accent6" w:themeTint="98" w:themeShade="95"/>
        <w:sz w:val="22"/>
      </w:rPr>
    </w:tblStylePr>
    <w:tblStylePr w:type="firstCol">
      <w:rPr>
        <w:rFonts w:ascii="Liberation Sans" w:hAnsi="Liberation Sans"/>
        <w:i/>
        <w:color w:val="d9680c" w:themeColor="accent6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Liberation Sans" w:hAnsi="Liberation Sans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d9680c" w:themeColor="accent6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Liberation Sans" w:hAnsi="Liberation Sans"/>
        <w:color w:val="d9680c" w:themeColor="accent6" w:themeTint="98" w:themeShade="95"/>
        <w:sz w:val="22"/>
      </w:rPr>
    </w:tblStylePr>
  </w:style>
  <w:style w:type="table" w:styleId="797">
    <w:name w:val="Lined - Accent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798">
    <w:name w:val="Lined - Accent 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799">
    <w:name w:val="Lined - Accent 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800">
    <w:name w:val="Lined - Accent 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801">
    <w:name w:val="Lined - Accent 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802">
    <w:name w:val="Lined - Accent 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03">
    <w:name w:val="Lined - Accent 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04">
    <w:name w:val="Bordered &amp; Lined - Accent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05">
    <w:name w:val="Bordered &amp; Lined - Accent 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806">
    <w:name w:val="Bordered &amp; Lined - Accent 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807">
    <w:name w:val="Bordered &amp; Lined - Accent 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808">
    <w:name w:val="Bordered &amp; Lined - Accent 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809">
    <w:name w:val="Bordered &amp; Lined - Accent 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10">
    <w:name w:val="Bordered &amp; Lined - Accent 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11">
    <w:name w:val="Bordered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812">
    <w:name w:val="Bordered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813">
    <w:name w:val="Bordered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814">
    <w:name w:val="Bordered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815">
    <w:name w:val="Bordered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816">
    <w:name w:val="Bordered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817">
    <w:name w:val="Bordered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character" w:styleId="818">
    <w:name w:val="Hyperlink"/>
    <w:uiPriority w:val="99"/>
    <w:unhideWhenUsed/>
    <w:rPr>
      <w:color w:val="0000ff" w:themeColor="hyperlink"/>
      <w:u w:val="single"/>
    </w:rPr>
  </w:style>
  <w:style w:type="paragraph" w:styleId="819">
    <w:name w:val="footnote text"/>
    <w:basedOn w:val="836"/>
    <w:link w:val="820"/>
    <w:uiPriority w:val="99"/>
    <w:semiHidden/>
    <w:unhideWhenUsed/>
    <w:pPr>
      <w:spacing w:after="40" w:line="240" w:lineRule="auto"/>
    </w:pPr>
    <w:rPr>
      <w:sz w:val="18"/>
    </w:rPr>
  </w:style>
  <w:style w:type="character" w:styleId="820">
    <w:name w:val="Footnote Text Char"/>
    <w:link w:val="819"/>
    <w:uiPriority w:val="99"/>
    <w:rPr>
      <w:sz w:val="18"/>
    </w:rPr>
  </w:style>
  <w:style w:type="character" w:styleId="821">
    <w:name w:val="footnote reference"/>
    <w:uiPriority w:val="99"/>
    <w:unhideWhenUsed/>
    <w:rPr>
      <w:vertAlign w:val="superscript"/>
    </w:rPr>
  </w:style>
  <w:style w:type="paragraph" w:styleId="822">
    <w:name w:val="endnote text"/>
    <w:basedOn w:val="836"/>
    <w:link w:val="823"/>
    <w:uiPriority w:val="99"/>
    <w:semiHidden/>
    <w:unhideWhenUsed/>
    <w:pPr>
      <w:spacing w:after="0" w:line="240" w:lineRule="auto"/>
    </w:pPr>
    <w:rPr>
      <w:sz w:val="20"/>
    </w:rPr>
  </w:style>
  <w:style w:type="character" w:styleId="823">
    <w:name w:val="Endnote Text Char"/>
    <w:link w:val="822"/>
    <w:uiPriority w:val="99"/>
    <w:rPr>
      <w:sz w:val="20"/>
    </w:rPr>
  </w:style>
  <w:style w:type="character" w:styleId="824">
    <w:name w:val="endnote reference"/>
    <w:uiPriority w:val="99"/>
    <w:semiHidden/>
    <w:unhideWhenUsed/>
    <w:rPr>
      <w:vertAlign w:val="superscript"/>
    </w:rPr>
  </w:style>
  <w:style w:type="paragraph" w:styleId="825">
    <w:name w:val="toc 1"/>
    <w:basedOn w:val="836"/>
    <w:next w:val="836"/>
    <w:uiPriority w:val="39"/>
    <w:unhideWhenUsed/>
    <w:pPr>
      <w:ind w:left="0" w:right="0" w:firstLine="0"/>
      <w:spacing w:after="57"/>
    </w:pPr>
  </w:style>
  <w:style w:type="paragraph" w:styleId="826">
    <w:name w:val="toc 2"/>
    <w:basedOn w:val="836"/>
    <w:next w:val="836"/>
    <w:uiPriority w:val="39"/>
    <w:unhideWhenUsed/>
    <w:pPr>
      <w:ind w:left="283" w:right="0" w:firstLine="0"/>
      <w:spacing w:after="57"/>
    </w:pPr>
  </w:style>
  <w:style w:type="paragraph" w:styleId="827">
    <w:name w:val="toc 3"/>
    <w:basedOn w:val="836"/>
    <w:next w:val="836"/>
    <w:uiPriority w:val="39"/>
    <w:unhideWhenUsed/>
    <w:pPr>
      <w:ind w:left="567" w:right="0" w:firstLine="0"/>
      <w:spacing w:after="57"/>
    </w:pPr>
  </w:style>
  <w:style w:type="paragraph" w:styleId="828">
    <w:name w:val="toc 4"/>
    <w:basedOn w:val="836"/>
    <w:next w:val="836"/>
    <w:uiPriority w:val="39"/>
    <w:unhideWhenUsed/>
    <w:pPr>
      <w:ind w:left="850" w:right="0" w:firstLine="0"/>
      <w:spacing w:after="57"/>
    </w:pPr>
  </w:style>
  <w:style w:type="paragraph" w:styleId="829">
    <w:name w:val="toc 5"/>
    <w:basedOn w:val="836"/>
    <w:next w:val="836"/>
    <w:uiPriority w:val="39"/>
    <w:unhideWhenUsed/>
    <w:pPr>
      <w:ind w:left="1134" w:right="0" w:firstLine="0"/>
      <w:spacing w:after="57"/>
    </w:pPr>
  </w:style>
  <w:style w:type="paragraph" w:styleId="830">
    <w:name w:val="toc 6"/>
    <w:basedOn w:val="836"/>
    <w:next w:val="836"/>
    <w:uiPriority w:val="39"/>
    <w:unhideWhenUsed/>
    <w:pPr>
      <w:ind w:left="1417" w:right="0" w:firstLine="0"/>
      <w:spacing w:after="57"/>
    </w:pPr>
  </w:style>
  <w:style w:type="paragraph" w:styleId="831">
    <w:name w:val="toc 7"/>
    <w:basedOn w:val="836"/>
    <w:next w:val="836"/>
    <w:uiPriority w:val="39"/>
    <w:unhideWhenUsed/>
    <w:pPr>
      <w:ind w:left="1701" w:right="0" w:firstLine="0"/>
      <w:spacing w:after="57"/>
    </w:pPr>
  </w:style>
  <w:style w:type="paragraph" w:styleId="832">
    <w:name w:val="toc 8"/>
    <w:basedOn w:val="836"/>
    <w:next w:val="836"/>
    <w:uiPriority w:val="39"/>
    <w:unhideWhenUsed/>
    <w:pPr>
      <w:ind w:left="1984" w:right="0" w:firstLine="0"/>
      <w:spacing w:after="57"/>
    </w:pPr>
  </w:style>
  <w:style w:type="paragraph" w:styleId="833">
    <w:name w:val="toc 9"/>
    <w:basedOn w:val="836"/>
    <w:next w:val="836"/>
    <w:uiPriority w:val="39"/>
    <w:unhideWhenUsed/>
    <w:pPr>
      <w:ind w:left="2268" w:right="0" w:firstLine="0"/>
      <w:spacing w:after="57"/>
    </w:pPr>
  </w:style>
  <w:style w:type="paragraph" w:styleId="834">
    <w:name w:val="TOC Heading"/>
    <w:uiPriority w:val="39"/>
    <w:unhideWhenUsed/>
  </w:style>
  <w:style w:type="paragraph" w:styleId="835">
    <w:name w:val="table of figures"/>
    <w:basedOn w:val="836"/>
    <w:next w:val="836"/>
    <w:uiPriority w:val="99"/>
    <w:unhideWhenUsed/>
    <w:pPr>
      <w:spacing w:after="0" w:afterAutospacing="0"/>
    </w:pPr>
  </w:style>
  <w:style w:type="paragraph" w:styleId="836" w:default="1">
    <w:name w:val="Normal"/>
    <w:next w:val="836"/>
    <w:link w:val="836"/>
    <w:qFormat/>
    <w:rPr>
      <w:rFonts w:ascii="Times New Roman" w:hAnsi="Times New Roman" w:eastAsia="Times New Roman"/>
      <w:lang w:val="ru-RU" w:eastAsia="ru-RU" w:bidi="ar-SA"/>
    </w:rPr>
  </w:style>
  <w:style w:type="character" w:styleId="837">
    <w:name w:val="Основной шрифт абзаца"/>
    <w:next w:val="837"/>
    <w:link w:val="836"/>
    <w:uiPriority w:val="1"/>
    <w:semiHidden/>
    <w:unhideWhenUsed/>
  </w:style>
  <w:style w:type="table" w:styleId="838">
    <w:name w:val="Обычная таблица"/>
    <w:next w:val="838"/>
    <w:link w:val="836"/>
    <w:uiPriority w:val="99"/>
    <w:semiHidden/>
    <w:unhideWhenUsed/>
    <w:qFormat/>
    <w:tblPr/>
  </w:style>
  <w:style w:type="numbering" w:styleId="839">
    <w:name w:val="Нет списка"/>
    <w:next w:val="839"/>
    <w:link w:val="836"/>
    <w:uiPriority w:val="99"/>
    <w:semiHidden/>
    <w:unhideWhenUsed/>
  </w:style>
  <w:style w:type="paragraph" w:styleId="840">
    <w:name w:val="Postan"/>
    <w:basedOn w:val="836"/>
    <w:next w:val="840"/>
    <w:link w:val="836"/>
    <w:pPr>
      <w:jc w:val="center"/>
    </w:pPr>
    <w:rPr>
      <w:sz w:val="28"/>
    </w:rPr>
  </w:style>
  <w:style w:type="paragraph" w:styleId="841">
    <w:name w:val="Основной текст 3"/>
    <w:basedOn w:val="836"/>
    <w:next w:val="841"/>
    <w:link w:val="842"/>
    <w:pPr>
      <w:spacing w:after="120"/>
    </w:pPr>
    <w:rPr>
      <w:sz w:val="16"/>
      <w:szCs w:val="16"/>
      <w:lang w:val="en-US"/>
    </w:rPr>
  </w:style>
  <w:style w:type="character" w:styleId="842">
    <w:name w:val="Основной текст 3 Знак"/>
    <w:next w:val="842"/>
    <w:link w:val="841"/>
    <w:rPr>
      <w:rFonts w:ascii="Times New Roman" w:hAnsi="Times New Roman" w:eastAsia="Times New Roman" w:cs="Times New Roman"/>
      <w:sz w:val="16"/>
      <w:szCs w:val="16"/>
      <w:lang w:eastAsia="ru-RU"/>
    </w:rPr>
  </w:style>
  <w:style w:type="paragraph" w:styleId="843">
    <w:name w:val="Текст выноски"/>
    <w:basedOn w:val="836"/>
    <w:next w:val="843"/>
    <w:link w:val="844"/>
    <w:uiPriority w:val="99"/>
    <w:semiHidden/>
    <w:unhideWhenUsed/>
    <w:rPr>
      <w:rFonts w:ascii="Tahoma" w:hAnsi="Tahoma"/>
      <w:sz w:val="16"/>
      <w:szCs w:val="16"/>
      <w:lang w:val="en-US"/>
    </w:rPr>
  </w:style>
  <w:style w:type="character" w:styleId="844">
    <w:name w:val="Текст выноски Знак"/>
    <w:next w:val="844"/>
    <w:link w:val="843"/>
    <w:uiPriority w:val="99"/>
    <w:semiHidden/>
    <w:rPr>
      <w:rFonts w:ascii="Tahoma" w:hAnsi="Tahoma" w:eastAsia="Times New Roman" w:cs="Tahoma"/>
      <w:sz w:val="16"/>
      <w:szCs w:val="16"/>
      <w:lang w:eastAsia="ru-RU"/>
    </w:rPr>
  </w:style>
  <w:style w:type="character" w:styleId="845" w:default="1">
    <w:name w:val="Default Paragraph Font"/>
    <w:uiPriority w:val="1"/>
    <w:semiHidden/>
    <w:unhideWhenUsed/>
  </w:style>
  <w:style w:type="numbering" w:styleId="846" w:default="1">
    <w:name w:val="No List"/>
    <w:uiPriority w:val="99"/>
    <w:semiHidden/>
    <w:unhideWhenUsed/>
  </w:style>
  <w:style w:type="table" w:styleId="847" w:default="1">
    <w:name w:val="Normal Table"/>
    <w:uiPriority w:val="99"/>
    <w:semiHidden/>
    <w:unhideWhenUsed/>
    <w:tblPr/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image" Target="media/image1.png"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Liberation Sans"/>
        <a:ea typeface="Liberation Sans"/>
        <a:cs typeface="Liberation Sans"/>
      </a:majorFont>
      <a:minorFont>
        <a:latin typeface="Liberation Sans"/>
        <a:ea typeface="Liberation Sans"/>
        <a:cs typeface="Liberation Sans"/>
      </a:minorFont>
    </a:fontScheme>
    <a:fmtScheme name="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rgbClr val="000000"/>
        </a:solidFill>
        <a:solidFill>
          <a:srgbClr val="000000"/>
        </a:soli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Р7-Офис/2026.1.2.1942</Application>
  <Company>Microsoft</Company>
  <DocSecurity>0</DocSecurity>
  <HyperlinksChanged>false</HyperlinksChanged>
  <ScaleCrop>false</ScaleCrop>
  <SharedDoc>false</SharedDoc>
  <Template>Normal.dotm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p.a.agureev</cp:lastModifiedBy>
  <cp:revision>4</cp:revision>
  <dcterms:created xsi:type="dcterms:W3CDTF">2026-08-04T08:31:00Z</dcterms:created>
  <dcterms:modified xsi:type="dcterms:W3CDTF">2026-08-08T07:59:33Z</dcterms:modified>
  <cp:version>786432</cp:version>
</cp:coreProperties>
</file>