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</w:p>
    <w:p w:rsidR="00FA2778" w:rsidRDefault="00FA2778" w:rsidP="00FA277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700" r="7620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CA2FC6" w:rsidP="00FA2778">
      <w:pPr>
        <w:rPr>
          <w:bCs/>
          <w:iCs/>
          <w:sz w:val="28"/>
        </w:rPr>
      </w:pPr>
      <w:r>
        <w:rPr>
          <w:bCs/>
          <w:iCs/>
          <w:sz w:val="28"/>
        </w:rPr>
        <w:t>25 июня</w:t>
      </w:r>
      <w:r w:rsidR="00444ABA">
        <w:rPr>
          <w:bCs/>
          <w:iCs/>
          <w:sz w:val="28"/>
        </w:rPr>
        <w:t xml:space="preserve"> </w:t>
      </w:r>
      <w:r w:rsidR="00FA2778">
        <w:rPr>
          <w:bCs/>
          <w:iCs/>
          <w:sz w:val="28"/>
        </w:rPr>
        <w:t xml:space="preserve"> 2014 г. 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</w:t>
      </w:r>
      <w:r>
        <w:rPr>
          <w:bCs/>
          <w:iCs/>
          <w:sz w:val="28"/>
        </w:rPr>
        <w:t xml:space="preserve">             </w:t>
      </w:r>
      <w:r w:rsidR="00FA2778">
        <w:rPr>
          <w:bCs/>
          <w:iCs/>
          <w:sz w:val="28"/>
        </w:rPr>
        <w:t xml:space="preserve">  № 13</w:t>
      </w:r>
      <w:r>
        <w:rPr>
          <w:bCs/>
          <w:iCs/>
          <w:sz w:val="28"/>
        </w:rPr>
        <w:t>2</w:t>
      </w:r>
      <w:r w:rsidR="00FA2778">
        <w:rPr>
          <w:bCs/>
          <w:iCs/>
          <w:sz w:val="28"/>
        </w:rPr>
        <w:t xml:space="preserve">- </w:t>
      </w:r>
      <w:r>
        <w:rPr>
          <w:bCs/>
          <w:iCs/>
          <w:sz w:val="28"/>
        </w:rPr>
        <w:t>2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FA2778" w:rsidRDefault="00A0517B" w:rsidP="00FA2778">
      <w:pPr>
        <w:pStyle w:val="1"/>
        <w:jc w:val="left"/>
        <w:rPr>
          <w:b w:val="0"/>
          <w:bCs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1DF002" wp14:editId="358D52BF">
                <wp:simplePos x="0" y="0"/>
                <wp:positionH relativeFrom="column">
                  <wp:posOffset>869315</wp:posOffset>
                </wp:positionH>
                <wp:positionV relativeFrom="paragraph">
                  <wp:posOffset>99060</wp:posOffset>
                </wp:positionV>
                <wp:extent cx="4164330" cy="836930"/>
                <wp:effectExtent l="0" t="0" r="0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30" cy="836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778" w:rsidRDefault="003A708E" w:rsidP="00BF0D17">
                            <w:pPr>
                              <w:pStyle w:val="3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О </w:t>
                            </w:r>
                            <w:r w:rsidR="00F825FE">
                              <w:rPr>
                                <w:b/>
                                <w:bCs/>
                              </w:rPr>
                              <w:t>работе по обновлению паспортов маршрутов</w:t>
                            </w:r>
                            <w:r w:rsidR="006B2BDC">
                              <w:rPr>
                                <w:b/>
                                <w:bCs/>
                              </w:rPr>
                              <w:t xml:space="preserve"> для избирателей с ограниченными физическими возможностями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68.45pt;margin-top:7.8pt;width:327.9pt;height: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" filled="f" stroked="f">
                <v:textbox>
                  <w:txbxContent>
                    <w:p w:rsidR="00FA2778" w:rsidRDefault="003A708E" w:rsidP="00BF0D17">
                      <w:pPr>
                        <w:pStyle w:val="3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 xml:space="preserve">О </w:t>
                      </w:r>
                      <w:r w:rsidR="00F825FE">
                        <w:rPr>
                          <w:b/>
                          <w:bCs/>
                        </w:rPr>
                        <w:t>работе по обновлению паспортов маршрутов</w:t>
                      </w:r>
                      <w:r w:rsidR="006B2BDC">
                        <w:rPr>
                          <w:b/>
                          <w:bCs/>
                        </w:rPr>
                        <w:t xml:space="preserve"> для избирателей с ограниченными физическими возможностями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FA2778" w:rsidRPr="005C2878" w:rsidRDefault="00FA2778" w:rsidP="00FA2778"/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a3"/>
        <w:ind w:left="1440" w:firstLine="720"/>
        <w:jc w:val="both"/>
      </w:pPr>
    </w:p>
    <w:p w:rsidR="00150BAA" w:rsidRDefault="000438A4" w:rsidP="00150BAA">
      <w:pPr>
        <w:ind w:firstLine="709"/>
        <w:jc w:val="both"/>
        <w:rPr>
          <w:sz w:val="28"/>
          <w:szCs w:val="28"/>
        </w:rPr>
      </w:pPr>
      <w:r>
        <w:tab/>
      </w:r>
      <w:proofErr w:type="gramStart"/>
      <w:r w:rsidR="009E29E5">
        <w:rPr>
          <w:sz w:val="28"/>
          <w:szCs w:val="28"/>
        </w:rPr>
        <w:t xml:space="preserve">В соответствии со ст. __ Федерального закона </w:t>
      </w:r>
      <w:r w:rsidR="009E29E5" w:rsidRPr="008B3A0A">
        <w:rPr>
          <w:sz w:val="28"/>
          <w:szCs w:val="28"/>
        </w:rPr>
        <w:t>№ 67-ФЗ от 12.06.2012 года «Об основных гарантиях избирательных прав и права на участие в референдуме граждан Российской Федерации»</w:t>
      </w:r>
      <w:r w:rsidR="003D73B3">
        <w:rPr>
          <w:sz w:val="28"/>
          <w:szCs w:val="28"/>
        </w:rPr>
        <w:t>,</w:t>
      </w:r>
      <w:r w:rsidR="00500E25">
        <w:rPr>
          <w:sz w:val="28"/>
          <w:szCs w:val="28"/>
        </w:rPr>
        <w:t xml:space="preserve"> Конституцией Российской Федерации </w:t>
      </w:r>
      <w:r w:rsidR="006B2BDC">
        <w:rPr>
          <w:sz w:val="28"/>
          <w:szCs w:val="28"/>
        </w:rPr>
        <w:t>Территориальная избирательная комиссия уделяет особое внимание</w:t>
      </w:r>
      <w:r w:rsidR="00500E25">
        <w:rPr>
          <w:sz w:val="28"/>
          <w:szCs w:val="28"/>
        </w:rPr>
        <w:t xml:space="preserve"> </w:t>
      </w:r>
      <w:r w:rsidR="00785F92">
        <w:rPr>
          <w:sz w:val="28"/>
          <w:szCs w:val="28"/>
        </w:rPr>
        <w:t xml:space="preserve">важному </w:t>
      </w:r>
      <w:r w:rsidR="00500E25">
        <w:rPr>
          <w:sz w:val="28"/>
          <w:szCs w:val="28"/>
        </w:rPr>
        <w:t>направлени</w:t>
      </w:r>
      <w:r w:rsidR="00785F92">
        <w:rPr>
          <w:sz w:val="28"/>
          <w:szCs w:val="28"/>
        </w:rPr>
        <w:t>ю</w:t>
      </w:r>
      <w:r w:rsidR="00500E25">
        <w:rPr>
          <w:sz w:val="28"/>
          <w:szCs w:val="28"/>
        </w:rPr>
        <w:t xml:space="preserve"> в работе </w:t>
      </w:r>
      <w:r w:rsidR="00D132CC">
        <w:rPr>
          <w:sz w:val="28"/>
          <w:szCs w:val="28"/>
        </w:rPr>
        <w:t xml:space="preserve">по </w:t>
      </w:r>
      <w:r w:rsidR="00500E25">
        <w:rPr>
          <w:sz w:val="28"/>
          <w:szCs w:val="28"/>
        </w:rPr>
        <w:t>обеспечени</w:t>
      </w:r>
      <w:r w:rsidR="00D132CC">
        <w:rPr>
          <w:sz w:val="28"/>
          <w:szCs w:val="28"/>
        </w:rPr>
        <w:t>ю</w:t>
      </w:r>
      <w:r w:rsidR="00500E25">
        <w:rPr>
          <w:sz w:val="28"/>
          <w:szCs w:val="28"/>
        </w:rPr>
        <w:t xml:space="preserve"> избирательных прав граждан Российской Федерации является уточнение сведений об избирателях, являющихся инвалидами, включенных в списки избирателей на избирательном участке</w:t>
      </w:r>
      <w:r w:rsidR="00150BAA">
        <w:rPr>
          <w:sz w:val="28"/>
          <w:szCs w:val="28"/>
        </w:rPr>
        <w:t>, которые в</w:t>
      </w:r>
      <w:proofErr w:type="gramEnd"/>
      <w:r w:rsidR="00150BAA">
        <w:rPr>
          <w:sz w:val="28"/>
          <w:szCs w:val="28"/>
        </w:rPr>
        <w:t xml:space="preserve"> силу своего физического состояния имеют определенные трудности с самостоятельной реализацией своих прав.</w:t>
      </w:r>
    </w:p>
    <w:p w:rsidR="00500E25" w:rsidRDefault="00AD0427" w:rsidP="00F17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апреле-мае 2014 года проведена совместная работа с администрациями поселений, председателями участковых избирательных комисси</w:t>
      </w:r>
      <w:r w:rsidR="00C0616A">
        <w:rPr>
          <w:sz w:val="28"/>
          <w:szCs w:val="28"/>
        </w:rPr>
        <w:t xml:space="preserve">й </w:t>
      </w:r>
      <w:r>
        <w:rPr>
          <w:sz w:val="28"/>
          <w:szCs w:val="28"/>
        </w:rPr>
        <w:t>по составлению маршрутов избирателей-инвалидов на избирательный участок</w:t>
      </w:r>
      <w:r w:rsidR="00500E25">
        <w:rPr>
          <w:sz w:val="28"/>
          <w:szCs w:val="28"/>
        </w:rPr>
        <w:t>.</w:t>
      </w:r>
      <w:r w:rsidR="00C0616A">
        <w:rPr>
          <w:sz w:val="28"/>
          <w:szCs w:val="28"/>
        </w:rPr>
        <w:t xml:space="preserve"> </w:t>
      </w:r>
      <w:proofErr w:type="gramStart"/>
      <w:r w:rsidR="00500E25">
        <w:rPr>
          <w:sz w:val="28"/>
          <w:szCs w:val="28"/>
        </w:rPr>
        <w:t xml:space="preserve">На основании этих сведений территориальной избирательной комиссией Тацинского района разработан  и проводится комплекс мероприятий по созданию </w:t>
      </w:r>
      <w:proofErr w:type="spellStart"/>
      <w:r w:rsidR="00500E25">
        <w:rPr>
          <w:sz w:val="28"/>
          <w:szCs w:val="28"/>
        </w:rPr>
        <w:t>безбарьерной</w:t>
      </w:r>
      <w:proofErr w:type="spellEnd"/>
      <w:r w:rsidR="00500E25">
        <w:rPr>
          <w:sz w:val="28"/>
          <w:szCs w:val="28"/>
        </w:rPr>
        <w:t xml:space="preserve"> среды для граждан с ограниченными физическими возможностями, включающий мероприятия по информационно-просветительской деятельности среди различных категорий инвалидов, в том числе молодых и будущих избирателей, специальному оборудованию избирательных участков и помещений для голосования, реализации проекта «Дорога на избирательный участок» и другое.</w:t>
      </w:r>
      <w:proofErr w:type="gramEnd"/>
      <w:r w:rsidR="00500E25">
        <w:rPr>
          <w:sz w:val="28"/>
          <w:szCs w:val="28"/>
        </w:rPr>
        <w:t xml:space="preserve"> Сформирована Рабочая группа по обеспечению избирательных прав избирательных прав инвалидов в составе представителей территориальной избирательной комиссии, администрации, отдела  социальной защиты населения, представителей общественной организации инвалидов. </w:t>
      </w:r>
    </w:p>
    <w:p w:rsidR="00500E25" w:rsidRDefault="00D132CC" w:rsidP="00F17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Эта работа со</w:t>
      </w:r>
      <w:r w:rsidR="00500E25">
        <w:rPr>
          <w:sz w:val="28"/>
          <w:szCs w:val="28"/>
        </w:rPr>
        <w:t xml:space="preserve">вокупность данных мероприятий дает возможность избирателям, имеющим инвалидность, в наиболее полной мере реализовать </w:t>
      </w:r>
      <w:r w:rsidR="00500E25">
        <w:rPr>
          <w:sz w:val="28"/>
          <w:szCs w:val="28"/>
        </w:rPr>
        <w:lastRenderedPageBreak/>
        <w:t>свои избирательные права, почувствовать себя полноправными членами нашего общества.</w:t>
      </w:r>
    </w:p>
    <w:p w:rsidR="00500E25" w:rsidRDefault="00500E25" w:rsidP="00F17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пилотного проекта «Дорога на избирательный участок» разработано и заполнено  более 100 паспортов маршрутов на избирательные участки избирателей-инвалидов с нарушениями опорно-двигательного аппарата, избирателей-инвалидов по зрению и слуху. </w:t>
      </w:r>
    </w:p>
    <w:p w:rsidR="00500E25" w:rsidRDefault="00500E25" w:rsidP="00F17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кто-то убывает, кто-то прибывает, кто-то меняет адрес места </w:t>
      </w:r>
      <w:proofErr w:type="gramStart"/>
      <w:r>
        <w:rPr>
          <w:sz w:val="28"/>
          <w:szCs w:val="28"/>
        </w:rPr>
        <w:t>жительства</w:t>
      </w:r>
      <w:proofErr w:type="gramEnd"/>
      <w:r>
        <w:rPr>
          <w:sz w:val="28"/>
          <w:szCs w:val="28"/>
        </w:rPr>
        <w:t xml:space="preserve"> возникает необходимость </w:t>
      </w:r>
      <w:r w:rsidR="0087005D">
        <w:rPr>
          <w:sz w:val="28"/>
          <w:szCs w:val="28"/>
        </w:rPr>
        <w:t>разрабатывать</w:t>
      </w:r>
      <w:r>
        <w:rPr>
          <w:sz w:val="28"/>
          <w:szCs w:val="28"/>
        </w:rPr>
        <w:t xml:space="preserve"> новы</w:t>
      </w:r>
      <w:r w:rsidR="0087005D">
        <w:rPr>
          <w:sz w:val="28"/>
          <w:szCs w:val="28"/>
        </w:rPr>
        <w:t>е</w:t>
      </w:r>
      <w:r>
        <w:rPr>
          <w:sz w:val="28"/>
          <w:szCs w:val="28"/>
        </w:rPr>
        <w:t xml:space="preserve"> п</w:t>
      </w:r>
      <w:r w:rsidR="0087005D">
        <w:rPr>
          <w:sz w:val="28"/>
          <w:szCs w:val="28"/>
        </w:rPr>
        <w:t>аспортов маршрутов  избирателей с ограниченными физическими возможностями</w:t>
      </w:r>
      <w:r>
        <w:rPr>
          <w:sz w:val="28"/>
          <w:szCs w:val="28"/>
        </w:rPr>
        <w:t xml:space="preserve"> на избирательный участок.</w:t>
      </w:r>
    </w:p>
    <w:p w:rsidR="00FC7711" w:rsidRDefault="00FC7711" w:rsidP="004F2FCF">
      <w:pPr>
        <w:pStyle w:val="2"/>
        <w:jc w:val="center"/>
      </w:pPr>
    </w:p>
    <w:p w:rsidR="004F2FCF" w:rsidRDefault="00FC7711" w:rsidP="004F2FCF">
      <w:pPr>
        <w:pStyle w:val="2"/>
        <w:jc w:val="center"/>
        <w:rPr>
          <w:b/>
          <w:bCs/>
        </w:rPr>
      </w:pPr>
      <w:r>
        <w:t>Т</w:t>
      </w:r>
      <w:r w:rsidR="00FA2778">
        <w:t>ерриториальная избирательная комиссия</w:t>
      </w:r>
      <w:r w:rsidR="00FA2778">
        <w:rPr>
          <w:b/>
          <w:bCs/>
        </w:rPr>
        <w:t xml:space="preserve"> </w:t>
      </w:r>
      <w:r w:rsidR="004F2FCF" w:rsidRPr="004F2FCF">
        <w:rPr>
          <w:bCs/>
        </w:rPr>
        <w:t>Тацинского района</w:t>
      </w:r>
    </w:p>
    <w:p w:rsidR="00FA2778" w:rsidRDefault="00FA2778" w:rsidP="004F2FCF">
      <w:pPr>
        <w:pStyle w:val="2"/>
        <w:jc w:val="center"/>
      </w:pPr>
      <w:r>
        <w:t>ПОСТАНОВЛЯЕТ:</w:t>
      </w:r>
    </w:p>
    <w:p w:rsidR="00E05D61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D61">
        <w:rPr>
          <w:rFonts w:ascii="Times New Roman" w:hAnsi="Times New Roman"/>
          <w:sz w:val="28"/>
          <w:szCs w:val="28"/>
        </w:rPr>
        <w:t xml:space="preserve">1. </w:t>
      </w:r>
      <w:r w:rsidR="00E05D61" w:rsidRPr="00E05D61">
        <w:rPr>
          <w:rFonts w:ascii="Times New Roman" w:hAnsi="Times New Roman"/>
          <w:sz w:val="28"/>
          <w:szCs w:val="28"/>
        </w:rPr>
        <w:t xml:space="preserve">Информацию </w:t>
      </w:r>
      <w:r w:rsidR="00350C06">
        <w:rPr>
          <w:rFonts w:ascii="Times New Roman" w:hAnsi="Times New Roman"/>
          <w:sz w:val="28"/>
          <w:szCs w:val="28"/>
        </w:rPr>
        <w:t>пред</w:t>
      </w:r>
      <w:r w:rsidR="005B645A">
        <w:rPr>
          <w:rFonts w:ascii="Times New Roman" w:hAnsi="Times New Roman"/>
          <w:sz w:val="28"/>
          <w:szCs w:val="28"/>
        </w:rPr>
        <w:t>седателя Территориальной избирательной комиссии  Тацинского района</w:t>
      </w:r>
      <w:r w:rsidR="00E05D61" w:rsidRPr="00E05D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645A">
        <w:rPr>
          <w:rFonts w:ascii="Times New Roman" w:hAnsi="Times New Roman"/>
          <w:sz w:val="28"/>
          <w:szCs w:val="28"/>
        </w:rPr>
        <w:t>Н.Н.Мирновой</w:t>
      </w:r>
      <w:proofErr w:type="spellEnd"/>
      <w:r w:rsidR="00E05D61">
        <w:t xml:space="preserve"> </w:t>
      </w:r>
      <w:r w:rsidR="001B2236">
        <w:rPr>
          <w:rFonts w:ascii="Times New Roman" w:hAnsi="Times New Roman"/>
          <w:sz w:val="28"/>
          <w:szCs w:val="28"/>
        </w:rPr>
        <w:t xml:space="preserve">о маршрутах избирателей с ограниченными физическими возможностями </w:t>
      </w:r>
      <w:r w:rsidR="001D633D">
        <w:rPr>
          <w:rFonts w:ascii="Times New Roman" w:hAnsi="Times New Roman"/>
          <w:bCs/>
          <w:sz w:val="28"/>
          <w:szCs w:val="28"/>
        </w:rPr>
        <w:t>принять к сведению</w:t>
      </w:r>
      <w:r w:rsidR="008C6780">
        <w:rPr>
          <w:rFonts w:ascii="Times New Roman" w:hAnsi="Times New Roman"/>
          <w:bCs/>
          <w:sz w:val="28"/>
          <w:szCs w:val="28"/>
        </w:rPr>
        <w:t xml:space="preserve"> (Прилагается)</w:t>
      </w:r>
      <w:r w:rsidR="00E05D61">
        <w:rPr>
          <w:rFonts w:ascii="Times New Roman" w:hAnsi="Times New Roman"/>
          <w:bCs/>
          <w:sz w:val="28"/>
          <w:szCs w:val="28"/>
        </w:rPr>
        <w:t>.</w:t>
      </w:r>
    </w:p>
    <w:p w:rsidR="001D633D" w:rsidRPr="00FE5837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633D">
        <w:rPr>
          <w:rFonts w:ascii="Times New Roman" w:hAnsi="Times New Roman"/>
          <w:sz w:val="28"/>
          <w:szCs w:val="28"/>
        </w:rPr>
        <w:t xml:space="preserve">2.  </w:t>
      </w:r>
      <w:r w:rsidR="00C72B6B">
        <w:rPr>
          <w:rFonts w:ascii="Times New Roman" w:hAnsi="Times New Roman"/>
          <w:sz w:val="28"/>
          <w:szCs w:val="28"/>
        </w:rPr>
        <w:t>Рекомендовать</w:t>
      </w:r>
      <w:r w:rsidR="00DB27D1">
        <w:rPr>
          <w:rFonts w:ascii="Times New Roman" w:hAnsi="Times New Roman"/>
          <w:sz w:val="28"/>
          <w:szCs w:val="28"/>
        </w:rPr>
        <w:t xml:space="preserve"> председателям участковых </w:t>
      </w:r>
      <w:r w:rsidR="0087005D">
        <w:rPr>
          <w:rFonts w:ascii="Times New Roman" w:hAnsi="Times New Roman"/>
          <w:sz w:val="28"/>
          <w:szCs w:val="28"/>
        </w:rPr>
        <w:t xml:space="preserve"> избирательных комиссий проводить постоянно</w:t>
      </w:r>
      <w:r w:rsidR="00FE5837">
        <w:rPr>
          <w:rFonts w:ascii="Times New Roman" w:hAnsi="Times New Roman"/>
          <w:sz w:val="28"/>
          <w:szCs w:val="28"/>
        </w:rPr>
        <w:t xml:space="preserve"> </w:t>
      </w:r>
      <w:r w:rsidR="005B645A">
        <w:rPr>
          <w:rFonts w:ascii="Times New Roman" w:hAnsi="Times New Roman"/>
          <w:sz w:val="28"/>
          <w:szCs w:val="28"/>
        </w:rPr>
        <w:t xml:space="preserve">работу </w:t>
      </w:r>
      <w:r w:rsidR="00FE5837">
        <w:rPr>
          <w:rFonts w:ascii="Times New Roman" w:hAnsi="Times New Roman"/>
          <w:sz w:val="28"/>
          <w:szCs w:val="28"/>
        </w:rPr>
        <w:t xml:space="preserve">по уточнению сведений об избирателях  с ограниченными физическими возможностями, </w:t>
      </w:r>
      <w:r w:rsidR="005B645A">
        <w:rPr>
          <w:rFonts w:ascii="Times New Roman" w:hAnsi="Times New Roman"/>
          <w:sz w:val="28"/>
          <w:szCs w:val="28"/>
        </w:rPr>
        <w:t xml:space="preserve">продолжить </w:t>
      </w:r>
      <w:r w:rsidR="00FE5837">
        <w:rPr>
          <w:rFonts w:ascii="Times New Roman" w:hAnsi="Times New Roman"/>
          <w:sz w:val="28"/>
          <w:szCs w:val="28"/>
        </w:rPr>
        <w:t>разработк</w:t>
      </w:r>
      <w:r w:rsidR="005B645A">
        <w:rPr>
          <w:rFonts w:ascii="Times New Roman" w:hAnsi="Times New Roman"/>
          <w:sz w:val="28"/>
          <w:szCs w:val="28"/>
        </w:rPr>
        <w:t>у</w:t>
      </w:r>
      <w:r w:rsidR="00FE5837">
        <w:rPr>
          <w:rFonts w:ascii="Times New Roman" w:hAnsi="Times New Roman"/>
          <w:sz w:val="28"/>
          <w:szCs w:val="28"/>
        </w:rPr>
        <w:t xml:space="preserve"> паспортов маршрутов</w:t>
      </w:r>
      <w:r w:rsidR="00876705">
        <w:rPr>
          <w:rFonts w:ascii="Times New Roman" w:hAnsi="Times New Roman"/>
          <w:sz w:val="28"/>
          <w:szCs w:val="28"/>
        </w:rPr>
        <w:t xml:space="preserve"> для</w:t>
      </w:r>
      <w:bookmarkStart w:id="0" w:name="_GoBack"/>
      <w:bookmarkEnd w:id="0"/>
      <w:r w:rsidR="00FE5837">
        <w:rPr>
          <w:rFonts w:ascii="Times New Roman" w:hAnsi="Times New Roman"/>
          <w:sz w:val="28"/>
          <w:szCs w:val="28"/>
        </w:rPr>
        <w:t xml:space="preserve"> избирателей с </w:t>
      </w:r>
      <w:r w:rsidR="008C6780">
        <w:rPr>
          <w:rFonts w:ascii="Times New Roman" w:hAnsi="Times New Roman"/>
          <w:sz w:val="28"/>
          <w:szCs w:val="28"/>
        </w:rPr>
        <w:t>ограниченными физическими возможностями.</w:t>
      </w:r>
    </w:p>
    <w:p w:rsidR="00FA2778" w:rsidRDefault="00FA2778" w:rsidP="001D633D">
      <w:pPr>
        <w:pStyle w:val="3"/>
        <w:tabs>
          <w:tab w:val="left" w:pos="1596"/>
        </w:tabs>
        <w:ind w:firstLine="709"/>
        <w:rPr>
          <w:szCs w:val="28"/>
        </w:rPr>
      </w:pPr>
      <w:r>
        <w:t xml:space="preserve">3.  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A440E6">
        <w:rPr>
          <w:szCs w:val="28"/>
        </w:rPr>
        <w:t>заместителя председателя</w:t>
      </w:r>
      <w:r>
        <w:rPr>
          <w:szCs w:val="28"/>
        </w:rPr>
        <w:t xml:space="preserve"> территориальной избирательной комиссии </w:t>
      </w:r>
      <w:proofErr w:type="spellStart"/>
      <w:r w:rsidR="00A440E6">
        <w:rPr>
          <w:szCs w:val="28"/>
        </w:rPr>
        <w:t>Д.Г.Куренкова</w:t>
      </w:r>
      <w:proofErr w:type="spellEnd"/>
      <w:r>
        <w:rPr>
          <w:szCs w:val="28"/>
        </w:rPr>
        <w:t>.</w:t>
      </w:r>
    </w:p>
    <w:p w:rsidR="0055237E" w:rsidRDefault="0055237E" w:rsidP="00FA2778">
      <w:pPr>
        <w:jc w:val="both"/>
        <w:rPr>
          <w:sz w:val="28"/>
        </w:rPr>
      </w:pPr>
    </w:p>
    <w:p w:rsidR="0055237E" w:rsidRDefault="0055237E" w:rsidP="00FA2778">
      <w:pPr>
        <w:jc w:val="both"/>
        <w:rPr>
          <w:sz w:val="28"/>
        </w:rPr>
      </w:pPr>
    </w:p>
    <w:p w:rsidR="00FA2778" w:rsidRDefault="00A440E6" w:rsidP="00FA2778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FA2778">
        <w:rPr>
          <w:sz w:val="28"/>
        </w:rPr>
        <w:t xml:space="preserve"> Н.Н. </w:t>
      </w:r>
      <w:proofErr w:type="spellStart"/>
      <w:r w:rsidR="00FA2778">
        <w:rPr>
          <w:sz w:val="28"/>
        </w:rPr>
        <w:t>Мирнова</w:t>
      </w:r>
      <w:proofErr w:type="spellEnd"/>
    </w:p>
    <w:p w:rsidR="004C74C9" w:rsidRDefault="004C74C9" w:rsidP="00FA2778">
      <w:pPr>
        <w:jc w:val="both"/>
        <w:rPr>
          <w:sz w:val="28"/>
        </w:rPr>
      </w:pPr>
    </w:p>
    <w:p w:rsidR="00FA2778" w:rsidRDefault="00FA2778" w:rsidP="00FA2778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A440E6">
        <w:rPr>
          <w:sz w:val="28"/>
        </w:rPr>
        <w:t>Н.И.Кал</w:t>
      </w:r>
      <w:r w:rsidR="004C74C9">
        <w:rPr>
          <w:sz w:val="28"/>
        </w:rPr>
        <w:t>а</w:t>
      </w:r>
      <w:r w:rsidR="00A440E6">
        <w:rPr>
          <w:sz w:val="28"/>
        </w:rPr>
        <w:t>бердина</w:t>
      </w:r>
      <w:proofErr w:type="spellEnd"/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</w:t>
      </w:r>
    </w:p>
    <w:p w:rsidR="00FC7711" w:rsidRDefault="00FA2778" w:rsidP="00FA2778">
      <w:pPr>
        <w:jc w:val="both"/>
      </w:pPr>
      <w:r>
        <w:t xml:space="preserve">                                                                                                                   </w:t>
      </w: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sectPr w:rsidR="00FC7711" w:rsidSect="00FA2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72"/>
    <w:rsid w:val="00006E72"/>
    <w:rsid w:val="000438A4"/>
    <w:rsid w:val="00071FF6"/>
    <w:rsid w:val="00150BAA"/>
    <w:rsid w:val="001B2236"/>
    <w:rsid w:val="001D633D"/>
    <w:rsid w:val="00280B80"/>
    <w:rsid w:val="002D5060"/>
    <w:rsid w:val="00350C06"/>
    <w:rsid w:val="00393404"/>
    <w:rsid w:val="003A708E"/>
    <w:rsid w:val="003D73B3"/>
    <w:rsid w:val="00444ABA"/>
    <w:rsid w:val="00470990"/>
    <w:rsid w:val="004C74C9"/>
    <w:rsid w:val="004F2FCF"/>
    <w:rsid w:val="00500E25"/>
    <w:rsid w:val="0055237E"/>
    <w:rsid w:val="00582A6C"/>
    <w:rsid w:val="005B645A"/>
    <w:rsid w:val="005D54C3"/>
    <w:rsid w:val="00697E2C"/>
    <w:rsid w:val="006B2BDC"/>
    <w:rsid w:val="00785F92"/>
    <w:rsid w:val="007B1B5A"/>
    <w:rsid w:val="007B5CCF"/>
    <w:rsid w:val="007D79E3"/>
    <w:rsid w:val="0086685A"/>
    <w:rsid w:val="0087005D"/>
    <w:rsid w:val="00876705"/>
    <w:rsid w:val="008A5129"/>
    <w:rsid w:val="008C6780"/>
    <w:rsid w:val="00906C00"/>
    <w:rsid w:val="00990E4B"/>
    <w:rsid w:val="009E29E5"/>
    <w:rsid w:val="009E52CB"/>
    <w:rsid w:val="00A0517B"/>
    <w:rsid w:val="00A440E6"/>
    <w:rsid w:val="00A700C3"/>
    <w:rsid w:val="00AC2CBB"/>
    <w:rsid w:val="00AD0427"/>
    <w:rsid w:val="00AD3338"/>
    <w:rsid w:val="00AF0253"/>
    <w:rsid w:val="00B14235"/>
    <w:rsid w:val="00B4354C"/>
    <w:rsid w:val="00B84F2E"/>
    <w:rsid w:val="00BB61B1"/>
    <w:rsid w:val="00BC1A9A"/>
    <w:rsid w:val="00BC25D7"/>
    <w:rsid w:val="00BF0D17"/>
    <w:rsid w:val="00C0616A"/>
    <w:rsid w:val="00C72B6B"/>
    <w:rsid w:val="00C95630"/>
    <w:rsid w:val="00CA2FC6"/>
    <w:rsid w:val="00D132CC"/>
    <w:rsid w:val="00DB27D1"/>
    <w:rsid w:val="00E05D61"/>
    <w:rsid w:val="00F170E1"/>
    <w:rsid w:val="00F814F1"/>
    <w:rsid w:val="00F825FE"/>
    <w:rsid w:val="00F946CF"/>
    <w:rsid w:val="00FA2778"/>
    <w:rsid w:val="00FB49C7"/>
    <w:rsid w:val="00FC7711"/>
    <w:rsid w:val="00FE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12</cp:revision>
  <cp:lastPrinted>2014-06-20T11:29:00Z</cp:lastPrinted>
  <dcterms:created xsi:type="dcterms:W3CDTF">2014-03-28T07:14:00Z</dcterms:created>
  <dcterms:modified xsi:type="dcterms:W3CDTF">2014-06-23T13:43:00Z</dcterms:modified>
</cp:coreProperties>
</file>