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C69" w:rsidRDefault="00251C5B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10000" contrast="3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C69" w:rsidRDefault="001C7C69"/>
    <w:p w:rsidR="001C7C69" w:rsidRDefault="001C7C69">
      <w:pPr>
        <w:jc w:val="center"/>
        <w:rPr>
          <w:b/>
          <w:sz w:val="40"/>
        </w:rPr>
      </w:pPr>
    </w:p>
    <w:p w:rsidR="001C7C69" w:rsidRDefault="001C7C69">
      <w:pPr>
        <w:jc w:val="center"/>
        <w:rPr>
          <w:b/>
          <w:sz w:val="16"/>
        </w:rPr>
      </w:pPr>
    </w:p>
    <w:p w:rsidR="001C7C69" w:rsidRDefault="001C7C69">
      <w:pPr>
        <w:jc w:val="center"/>
        <w:rPr>
          <w:b/>
          <w:sz w:val="40"/>
        </w:rPr>
      </w:pPr>
    </w:p>
    <w:p w:rsidR="001C7C69" w:rsidRDefault="001C7C69">
      <w:pPr>
        <w:pStyle w:val="a4"/>
        <w:rPr>
          <w:sz w:val="28"/>
        </w:rPr>
      </w:pPr>
    </w:p>
    <w:p w:rsidR="001C7C69" w:rsidRDefault="00251C5B">
      <w:pPr>
        <w:pStyle w:val="a4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1C7C69" w:rsidRDefault="00251C5B">
      <w:pPr>
        <w:pStyle w:val="a4"/>
        <w:rPr>
          <w:sz w:val="28"/>
        </w:rPr>
      </w:pPr>
      <w:r>
        <w:rPr>
          <w:sz w:val="28"/>
        </w:rPr>
        <w:t>ТАЦИНСКОГО РАЙОНА РОСТОВСКОЙ ОБЛАСТИ</w:t>
      </w:r>
    </w:p>
    <w:p w:rsidR="001C7C69" w:rsidRDefault="00C0437F">
      <w:pPr>
        <w:rPr>
          <w:i/>
        </w:rPr>
      </w:pPr>
      <w:r w:rsidRPr="00C0437F">
        <w:pict>
          <v:line id="_x0000_s1027" style="position:absolute;z-index:251658240" from="1.35pt,6.6pt" to="505.35pt,6.6pt"/>
        </w:pict>
      </w:r>
      <w:r w:rsidR="00251C5B">
        <w:rPr>
          <w:i/>
        </w:rPr>
        <w:tab/>
      </w:r>
      <w:r w:rsidR="00251C5B">
        <w:rPr>
          <w:i/>
        </w:rPr>
        <w:tab/>
      </w:r>
      <w:r w:rsidR="00251C5B">
        <w:rPr>
          <w:i/>
        </w:rPr>
        <w:tab/>
      </w:r>
      <w:r w:rsidR="00251C5B">
        <w:rPr>
          <w:i/>
        </w:rPr>
        <w:tab/>
      </w:r>
      <w:r w:rsidR="00251C5B">
        <w:rPr>
          <w:i/>
        </w:rPr>
        <w:tab/>
      </w:r>
    </w:p>
    <w:p w:rsidR="001C7C69" w:rsidRDefault="001C7C69">
      <w:pPr>
        <w:pStyle w:val="1"/>
        <w:rPr>
          <w:b w:val="0"/>
          <w:bCs/>
          <w:sz w:val="28"/>
        </w:rPr>
      </w:pPr>
    </w:p>
    <w:p w:rsidR="001C7C69" w:rsidRDefault="00251C5B">
      <w:pPr>
        <w:pStyle w:val="1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</w:t>
      </w:r>
    </w:p>
    <w:p w:rsidR="001C7C69" w:rsidRDefault="001C7C69">
      <w:pPr>
        <w:jc w:val="both"/>
        <w:rPr>
          <w:sz w:val="28"/>
          <w:u w:val="single"/>
        </w:rPr>
      </w:pPr>
    </w:p>
    <w:p w:rsidR="001C7C69" w:rsidRDefault="000A058A">
      <w:pPr>
        <w:rPr>
          <w:bCs/>
          <w:iCs/>
          <w:sz w:val="28"/>
        </w:rPr>
      </w:pPr>
      <w:r>
        <w:rPr>
          <w:sz w:val="28"/>
          <w:szCs w:val="28"/>
        </w:rPr>
        <w:t>28</w:t>
      </w:r>
      <w:r w:rsidR="002F3665">
        <w:rPr>
          <w:sz w:val="28"/>
          <w:szCs w:val="28"/>
        </w:rPr>
        <w:t xml:space="preserve"> </w:t>
      </w:r>
      <w:r w:rsidR="00251C5B">
        <w:rPr>
          <w:sz w:val="28"/>
          <w:szCs w:val="28"/>
        </w:rPr>
        <w:t>января</w:t>
      </w:r>
      <w:r w:rsidR="0054390A">
        <w:rPr>
          <w:bCs/>
          <w:iCs/>
          <w:sz w:val="28"/>
        </w:rPr>
        <w:t xml:space="preserve"> </w:t>
      </w:r>
      <w:r w:rsidR="00251C5B">
        <w:rPr>
          <w:bCs/>
          <w:iCs/>
          <w:sz w:val="28"/>
        </w:rPr>
        <w:t>20</w:t>
      </w:r>
      <w:r w:rsidR="008D2FFC">
        <w:rPr>
          <w:bCs/>
          <w:iCs/>
          <w:sz w:val="28"/>
        </w:rPr>
        <w:t>2</w:t>
      </w:r>
      <w:r w:rsidR="0054390A">
        <w:rPr>
          <w:bCs/>
          <w:iCs/>
          <w:sz w:val="28"/>
        </w:rPr>
        <w:t xml:space="preserve">5 </w:t>
      </w:r>
      <w:r w:rsidR="00626E18">
        <w:rPr>
          <w:bCs/>
          <w:iCs/>
          <w:sz w:val="28"/>
        </w:rPr>
        <w:t xml:space="preserve"> года</w:t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  <w:t xml:space="preserve">      № </w:t>
      </w:r>
      <w:r w:rsidR="0054390A">
        <w:rPr>
          <w:bCs/>
          <w:iCs/>
          <w:sz w:val="28"/>
        </w:rPr>
        <w:t>95-3</w:t>
      </w:r>
    </w:p>
    <w:p w:rsidR="001C7C69" w:rsidRDefault="00251C5B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ст. Тацинская</w:t>
      </w:r>
    </w:p>
    <w:p w:rsidR="001C7C69" w:rsidRDefault="001C7C69">
      <w:pPr>
        <w:pStyle w:val="1"/>
        <w:jc w:val="left"/>
        <w:rPr>
          <w:b w:val="0"/>
          <w:bCs/>
          <w:sz w:val="28"/>
        </w:rPr>
      </w:pPr>
    </w:p>
    <w:p w:rsidR="001C7C69" w:rsidRDefault="00C0437F">
      <w:pPr>
        <w:pStyle w:val="3"/>
        <w:spacing w:line="240" w:lineRule="auto"/>
        <w:ind w:left="1440" w:firstLine="720"/>
        <w:rPr>
          <w:b/>
          <w:bCs/>
        </w:rPr>
      </w:pPr>
      <w:r w:rsidRPr="00C0437F">
        <w:rPr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76.95pt;margin-top:-.3pt;width:356.25pt;height:63.6pt;z-index:251657216" filled="f" stroked="f">
            <v:textbox style="mso-next-textbox:#_x0000_s1026">
              <w:txbxContent>
                <w:p w:rsidR="0038136D" w:rsidRDefault="0038136D" w:rsidP="0054390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О плане мероприятий </w:t>
                  </w:r>
                  <w:r w:rsidR="00251C5B">
                    <w:rPr>
                      <w:b/>
                      <w:bCs/>
                      <w:sz w:val="28"/>
                      <w:szCs w:val="28"/>
                    </w:rPr>
                    <w:t>Месячника молодого избирателя на территории Тацинского района</w:t>
                  </w:r>
                </w:p>
                <w:p w:rsidR="001C7C69" w:rsidRDefault="00FF37EB" w:rsidP="0038136D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в 202</w:t>
                  </w:r>
                  <w:r w:rsidR="0054390A">
                    <w:rPr>
                      <w:b/>
                      <w:bCs/>
                      <w:sz w:val="28"/>
                      <w:szCs w:val="28"/>
                    </w:rPr>
                    <w:t>5</w:t>
                  </w:r>
                  <w:r w:rsidR="00251C5B">
                    <w:rPr>
                      <w:b/>
                      <w:bCs/>
                      <w:sz w:val="28"/>
                      <w:szCs w:val="28"/>
                    </w:rPr>
                    <w:t xml:space="preserve"> году</w:t>
                  </w:r>
                </w:p>
                <w:p w:rsidR="001C7C69" w:rsidRDefault="001C7C69">
                  <w:pPr>
                    <w:ind w:left="142" w:right="-40"/>
                    <w:jc w:val="both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1C7C69" w:rsidRDefault="001C7C69">
      <w:pPr>
        <w:pStyle w:val="3"/>
        <w:spacing w:line="240" w:lineRule="auto"/>
        <w:ind w:left="1440" w:firstLine="720"/>
        <w:rPr>
          <w:b/>
          <w:bCs/>
        </w:rPr>
      </w:pPr>
    </w:p>
    <w:p w:rsidR="001C7C69" w:rsidRDefault="001C7C69">
      <w:pPr>
        <w:ind w:right="-1" w:firstLine="720"/>
        <w:jc w:val="both"/>
        <w:rPr>
          <w:sz w:val="28"/>
          <w:szCs w:val="28"/>
        </w:rPr>
      </w:pPr>
    </w:p>
    <w:p w:rsidR="001C7C69" w:rsidRDefault="001C7C69">
      <w:pPr>
        <w:ind w:right="-1" w:firstLine="720"/>
        <w:jc w:val="both"/>
        <w:rPr>
          <w:sz w:val="28"/>
          <w:szCs w:val="28"/>
        </w:rPr>
      </w:pPr>
    </w:p>
    <w:p w:rsidR="001C7C69" w:rsidRDefault="001C7C69">
      <w:pPr>
        <w:ind w:right="-1" w:firstLine="720"/>
        <w:jc w:val="both"/>
        <w:rPr>
          <w:sz w:val="28"/>
          <w:szCs w:val="28"/>
        </w:rPr>
      </w:pPr>
    </w:p>
    <w:p w:rsidR="001C7C69" w:rsidRPr="0054390A" w:rsidRDefault="0054390A" w:rsidP="0054390A">
      <w:pPr>
        <w:tabs>
          <w:tab w:val="left" w:pos="708"/>
          <w:tab w:val="center" w:pos="4677"/>
          <w:tab w:val="right" w:pos="9355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 соответствии со ст.</w:t>
      </w:r>
      <w:r w:rsidR="00251C5B">
        <w:rPr>
          <w:sz w:val="28"/>
          <w:szCs w:val="28"/>
        </w:rPr>
        <w:t xml:space="preserve">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r w:rsidR="00251C5B">
        <w:rPr>
          <w:sz w:val="28"/>
        </w:rPr>
        <w:t xml:space="preserve"> заслушав информацию о </w:t>
      </w:r>
      <w:r w:rsidR="0038136D" w:rsidRPr="0038136D">
        <w:rPr>
          <w:bCs/>
          <w:sz w:val="28"/>
          <w:szCs w:val="28"/>
        </w:rPr>
        <w:t>плане мероприятий Месячника молодого избирателя на тер</w:t>
      </w:r>
      <w:r w:rsidR="00FF37EB">
        <w:rPr>
          <w:bCs/>
          <w:sz w:val="28"/>
          <w:szCs w:val="28"/>
        </w:rPr>
        <w:t>ритории Тацинского района в 202</w:t>
      </w:r>
      <w:r>
        <w:rPr>
          <w:bCs/>
          <w:sz w:val="28"/>
          <w:szCs w:val="28"/>
        </w:rPr>
        <w:t>5</w:t>
      </w:r>
      <w:r w:rsidR="0038136D" w:rsidRPr="0038136D">
        <w:rPr>
          <w:bCs/>
          <w:sz w:val="28"/>
          <w:szCs w:val="28"/>
        </w:rPr>
        <w:t xml:space="preserve"> году</w:t>
      </w:r>
      <w:r w:rsidR="00251C5B">
        <w:rPr>
          <w:sz w:val="28"/>
          <w:szCs w:val="28"/>
        </w:rPr>
        <w:t xml:space="preserve">, </w:t>
      </w:r>
    </w:p>
    <w:p w:rsidR="001C7C69" w:rsidRDefault="00251C5B">
      <w:pPr>
        <w:spacing w:before="140" w:line="360" w:lineRule="auto"/>
        <w:ind w:left="-709"/>
        <w:jc w:val="center"/>
        <w:rPr>
          <w:bCs/>
          <w:sz w:val="28"/>
        </w:rPr>
      </w:pPr>
      <w:r>
        <w:rPr>
          <w:sz w:val="28"/>
        </w:rPr>
        <w:t>Территориальная избирательная комиссия</w:t>
      </w:r>
      <w:r>
        <w:rPr>
          <w:bCs/>
          <w:sz w:val="28"/>
        </w:rPr>
        <w:t xml:space="preserve">  Тацинского района Ростовской области</w:t>
      </w:r>
    </w:p>
    <w:p w:rsidR="001C7C69" w:rsidRDefault="00251C5B">
      <w:pPr>
        <w:spacing w:before="140" w:line="360" w:lineRule="auto"/>
        <w:jc w:val="center"/>
        <w:rPr>
          <w:sz w:val="28"/>
        </w:rPr>
      </w:pPr>
      <w:r>
        <w:rPr>
          <w:sz w:val="28"/>
        </w:rPr>
        <w:t>ПОСТАНОВЛЯЕТ:</w:t>
      </w:r>
    </w:p>
    <w:p w:rsidR="001C7C69" w:rsidRPr="0038136D" w:rsidRDefault="0038136D" w:rsidP="00D606E7">
      <w:pPr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sz w:val="28"/>
        </w:rPr>
        <w:t xml:space="preserve">1. </w:t>
      </w:r>
      <w:r w:rsidR="00251C5B">
        <w:rPr>
          <w:sz w:val="28"/>
        </w:rPr>
        <w:t xml:space="preserve">Утвердить </w:t>
      </w:r>
      <w:r>
        <w:rPr>
          <w:bCs/>
          <w:sz w:val="28"/>
          <w:szCs w:val="28"/>
        </w:rPr>
        <w:t>план</w:t>
      </w:r>
      <w:r w:rsidRPr="0038136D">
        <w:rPr>
          <w:bCs/>
          <w:sz w:val="28"/>
          <w:szCs w:val="28"/>
        </w:rPr>
        <w:t xml:space="preserve"> мероприятий Месячника молодого избирателя на тер</w:t>
      </w:r>
      <w:r w:rsidR="00FF37EB">
        <w:rPr>
          <w:bCs/>
          <w:sz w:val="28"/>
          <w:szCs w:val="28"/>
        </w:rPr>
        <w:t>ритории Тацинского района в 202</w:t>
      </w:r>
      <w:r w:rsidR="0054390A">
        <w:rPr>
          <w:bCs/>
          <w:sz w:val="28"/>
          <w:szCs w:val="28"/>
        </w:rPr>
        <w:t>5</w:t>
      </w:r>
      <w:r w:rsidR="000A058A">
        <w:rPr>
          <w:bCs/>
          <w:sz w:val="28"/>
          <w:szCs w:val="28"/>
        </w:rPr>
        <w:t xml:space="preserve"> </w:t>
      </w:r>
      <w:r w:rsidRPr="0038136D">
        <w:rPr>
          <w:bCs/>
          <w:sz w:val="28"/>
          <w:szCs w:val="28"/>
        </w:rPr>
        <w:t xml:space="preserve">году </w:t>
      </w:r>
      <w:r w:rsidR="00251C5B" w:rsidRPr="0038136D">
        <w:rPr>
          <w:sz w:val="28"/>
        </w:rPr>
        <w:t>(прилагается).</w:t>
      </w:r>
    </w:p>
    <w:p w:rsidR="001C7C69" w:rsidRDefault="0038136D" w:rsidP="00D606E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8136D">
        <w:rPr>
          <w:sz w:val="28"/>
          <w:szCs w:val="28"/>
        </w:rPr>
        <w:t xml:space="preserve">Разместить настоящее постановление на сайте </w:t>
      </w:r>
      <w:proofErr w:type="gramStart"/>
      <w:r w:rsidRPr="0038136D">
        <w:rPr>
          <w:sz w:val="28"/>
          <w:szCs w:val="28"/>
        </w:rPr>
        <w:t>Территориальной</w:t>
      </w:r>
      <w:proofErr w:type="gramEnd"/>
      <w:r w:rsidRPr="0038136D">
        <w:rPr>
          <w:sz w:val="28"/>
          <w:szCs w:val="28"/>
        </w:rPr>
        <w:t xml:space="preserve"> избирательной комиссии Тацинского района Ростовской области в информационно-телекоммуникационной сети «Интернет».</w:t>
      </w:r>
    </w:p>
    <w:p w:rsidR="001C7C69" w:rsidRDefault="00D606E7" w:rsidP="00D606E7">
      <w:pPr>
        <w:spacing w:line="360" w:lineRule="auto"/>
        <w:ind w:firstLine="705"/>
        <w:jc w:val="both"/>
        <w:rPr>
          <w:sz w:val="28"/>
          <w:szCs w:val="24"/>
        </w:rPr>
      </w:pPr>
      <w:r w:rsidRPr="00D606E7">
        <w:rPr>
          <w:sz w:val="28"/>
          <w:szCs w:val="24"/>
        </w:rPr>
        <w:t xml:space="preserve">3. </w:t>
      </w:r>
      <w:proofErr w:type="gramStart"/>
      <w:r w:rsidRPr="00D606E7">
        <w:rPr>
          <w:sz w:val="28"/>
          <w:szCs w:val="24"/>
        </w:rPr>
        <w:t>Контроль за</w:t>
      </w:r>
      <w:proofErr w:type="gramEnd"/>
      <w:r w:rsidRPr="00D606E7">
        <w:rPr>
          <w:sz w:val="28"/>
          <w:szCs w:val="24"/>
        </w:rPr>
        <w:t xml:space="preserve"> выполнением настоящего постановлениявозложить на секретаря Территориальной избирательной комиссии Тацинского района Ростовской области </w:t>
      </w:r>
      <w:r w:rsidR="00FF37EB">
        <w:rPr>
          <w:sz w:val="28"/>
          <w:szCs w:val="24"/>
        </w:rPr>
        <w:t>Е.Н. Игнатова.</w:t>
      </w:r>
    </w:p>
    <w:p w:rsidR="00D606E7" w:rsidRPr="00D606E7" w:rsidRDefault="00D606E7" w:rsidP="00D606E7">
      <w:pPr>
        <w:spacing w:line="360" w:lineRule="auto"/>
        <w:ind w:firstLine="705"/>
        <w:jc w:val="both"/>
        <w:rPr>
          <w:sz w:val="28"/>
          <w:szCs w:val="24"/>
        </w:rPr>
      </w:pPr>
    </w:p>
    <w:p w:rsidR="00D606E7" w:rsidRPr="00D606E7" w:rsidRDefault="00D606E7" w:rsidP="00D606E7">
      <w:pPr>
        <w:keepNext/>
        <w:ind w:firstLine="708"/>
        <w:outlineLvl w:val="0"/>
        <w:rPr>
          <w:iCs/>
          <w:sz w:val="28"/>
          <w:szCs w:val="28"/>
        </w:rPr>
      </w:pPr>
      <w:r w:rsidRPr="00D606E7">
        <w:rPr>
          <w:iCs/>
          <w:sz w:val="28"/>
          <w:szCs w:val="28"/>
        </w:rPr>
        <w:t>Председатель комиссии</w:t>
      </w:r>
      <w:r w:rsidRPr="00D606E7">
        <w:rPr>
          <w:iCs/>
          <w:sz w:val="28"/>
          <w:szCs w:val="28"/>
        </w:rPr>
        <w:tab/>
      </w:r>
      <w:r w:rsidRPr="00D606E7">
        <w:rPr>
          <w:iCs/>
          <w:sz w:val="28"/>
          <w:szCs w:val="28"/>
        </w:rPr>
        <w:tab/>
      </w:r>
      <w:r w:rsidRPr="00D606E7">
        <w:rPr>
          <w:iCs/>
          <w:sz w:val="28"/>
          <w:szCs w:val="28"/>
        </w:rPr>
        <w:tab/>
        <w:t xml:space="preserve">                С.А. Выпряжкина</w:t>
      </w:r>
    </w:p>
    <w:p w:rsidR="00D606E7" w:rsidRPr="00D606E7" w:rsidRDefault="00D606E7" w:rsidP="00D606E7">
      <w:pPr>
        <w:jc w:val="both"/>
        <w:rPr>
          <w:color w:val="000000"/>
          <w:spacing w:val="-4"/>
          <w:sz w:val="28"/>
          <w:szCs w:val="28"/>
        </w:rPr>
      </w:pPr>
    </w:p>
    <w:p w:rsidR="00D606E7" w:rsidRPr="00D606E7" w:rsidRDefault="00D606E7" w:rsidP="0054390A">
      <w:pPr>
        <w:ind w:firstLine="708"/>
        <w:rPr>
          <w:b/>
          <w:sz w:val="28"/>
          <w:szCs w:val="28"/>
        </w:rPr>
      </w:pPr>
      <w:r w:rsidRPr="00D606E7">
        <w:rPr>
          <w:color w:val="000000"/>
          <w:spacing w:val="-4"/>
          <w:sz w:val="28"/>
          <w:szCs w:val="28"/>
        </w:rPr>
        <w:t>Секретарь комиссии</w:t>
      </w:r>
      <w:r w:rsidRPr="00D606E7">
        <w:rPr>
          <w:color w:val="000000"/>
          <w:sz w:val="28"/>
          <w:szCs w:val="28"/>
        </w:rPr>
        <w:tab/>
      </w:r>
      <w:r w:rsidRPr="00D606E7">
        <w:rPr>
          <w:color w:val="000000"/>
          <w:sz w:val="28"/>
          <w:szCs w:val="28"/>
        </w:rPr>
        <w:tab/>
      </w:r>
      <w:r w:rsidRPr="00D606E7">
        <w:rPr>
          <w:color w:val="000000"/>
          <w:sz w:val="28"/>
          <w:szCs w:val="28"/>
        </w:rPr>
        <w:tab/>
      </w:r>
      <w:r w:rsidRPr="00D606E7">
        <w:rPr>
          <w:color w:val="000000"/>
          <w:sz w:val="28"/>
          <w:szCs w:val="28"/>
        </w:rPr>
        <w:tab/>
      </w:r>
      <w:r w:rsidRPr="00D606E7">
        <w:rPr>
          <w:color w:val="000000"/>
          <w:sz w:val="28"/>
          <w:szCs w:val="28"/>
        </w:rPr>
        <w:tab/>
      </w:r>
      <w:r w:rsidRPr="00D606E7">
        <w:rPr>
          <w:color w:val="000000"/>
          <w:sz w:val="28"/>
          <w:szCs w:val="28"/>
        </w:rPr>
        <w:tab/>
      </w:r>
      <w:r w:rsidR="00FF37EB">
        <w:rPr>
          <w:color w:val="000000"/>
          <w:sz w:val="28"/>
          <w:szCs w:val="28"/>
        </w:rPr>
        <w:t>Е.Н. Игнатова</w:t>
      </w:r>
      <w:bookmarkStart w:id="0" w:name="_GoBack"/>
      <w:bookmarkEnd w:id="0"/>
    </w:p>
    <w:sectPr w:rsidR="00D606E7" w:rsidRPr="00D606E7" w:rsidSect="001C1605">
      <w:pgSz w:w="11906" w:h="16838"/>
      <w:pgMar w:top="624" w:right="851" w:bottom="62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A32B5"/>
    <w:multiLevelType w:val="hybridMultilevel"/>
    <w:tmpl w:val="4DA29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A14AF"/>
    <w:multiLevelType w:val="hybridMultilevel"/>
    <w:tmpl w:val="138A0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6E6B28"/>
    <w:multiLevelType w:val="hybridMultilevel"/>
    <w:tmpl w:val="9280A232"/>
    <w:lvl w:ilvl="0" w:tplc="09C05DCE">
      <w:start w:val="1"/>
      <w:numFmt w:val="decimal"/>
      <w:lvlText w:val="%1."/>
      <w:lvlJc w:val="left"/>
      <w:pPr>
        <w:ind w:left="928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BA2F8D"/>
    <w:multiLevelType w:val="hybridMultilevel"/>
    <w:tmpl w:val="1C7AF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1C7C69"/>
    <w:rsid w:val="00051B45"/>
    <w:rsid w:val="000A058A"/>
    <w:rsid w:val="001C1605"/>
    <w:rsid w:val="001C54B8"/>
    <w:rsid w:val="001C7C69"/>
    <w:rsid w:val="00251C5B"/>
    <w:rsid w:val="002F3665"/>
    <w:rsid w:val="0038136D"/>
    <w:rsid w:val="00477A72"/>
    <w:rsid w:val="0054390A"/>
    <w:rsid w:val="00626E18"/>
    <w:rsid w:val="008A39C9"/>
    <w:rsid w:val="008D2FFC"/>
    <w:rsid w:val="00C0437F"/>
    <w:rsid w:val="00D606E7"/>
    <w:rsid w:val="00FF37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1605"/>
  </w:style>
  <w:style w:type="paragraph" w:styleId="1">
    <w:name w:val="heading 1"/>
    <w:basedOn w:val="a"/>
    <w:next w:val="a"/>
    <w:qFormat/>
    <w:rsid w:val="001C1605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1C1605"/>
    <w:pPr>
      <w:jc w:val="center"/>
    </w:pPr>
    <w:rPr>
      <w:sz w:val="28"/>
      <w:szCs w:val="24"/>
    </w:rPr>
  </w:style>
  <w:style w:type="paragraph" w:styleId="a4">
    <w:name w:val="Body Text"/>
    <w:basedOn w:val="a"/>
    <w:rsid w:val="001C1605"/>
    <w:pPr>
      <w:jc w:val="center"/>
    </w:pPr>
    <w:rPr>
      <w:b/>
      <w:sz w:val="32"/>
    </w:rPr>
  </w:style>
  <w:style w:type="paragraph" w:styleId="3">
    <w:name w:val="Body Text 3"/>
    <w:basedOn w:val="a"/>
    <w:rsid w:val="001C1605"/>
    <w:pPr>
      <w:spacing w:line="360" w:lineRule="auto"/>
      <w:jc w:val="both"/>
    </w:pPr>
    <w:rPr>
      <w:sz w:val="28"/>
    </w:rPr>
  </w:style>
  <w:style w:type="paragraph" w:styleId="a5">
    <w:name w:val="Balloon Text"/>
    <w:basedOn w:val="a"/>
    <w:link w:val="a6"/>
    <w:rsid w:val="001C1605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1C1605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1C1605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1C1605"/>
  </w:style>
  <w:style w:type="paragraph" w:styleId="a9">
    <w:name w:val="No Spacing"/>
    <w:link w:val="aa"/>
    <w:uiPriority w:val="99"/>
    <w:qFormat/>
    <w:rsid w:val="001C1605"/>
    <w:rPr>
      <w:rFonts w:ascii="Calibri" w:eastAsia="Calibri" w:hAnsi="Calibri"/>
      <w:sz w:val="22"/>
      <w:szCs w:val="22"/>
      <w:lang w:eastAsia="en-US"/>
    </w:rPr>
  </w:style>
  <w:style w:type="table" w:styleId="ab">
    <w:name w:val="Table Grid"/>
    <w:basedOn w:val="a1"/>
    <w:uiPriority w:val="59"/>
    <w:rsid w:val="001C160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Без интервала Знак"/>
    <w:link w:val="a9"/>
    <w:uiPriority w:val="99"/>
    <w:locked/>
    <w:rsid w:val="001C1605"/>
    <w:rPr>
      <w:rFonts w:ascii="Calibri" w:eastAsia="Calibri" w:hAnsi="Calibri"/>
      <w:sz w:val="22"/>
      <w:szCs w:val="22"/>
      <w:lang w:eastAsia="en-US" w:bidi="ar-SA"/>
    </w:rPr>
  </w:style>
  <w:style w:type="character" w:customStyle="1" w:styleId="10">
    <w:name w:val="Основной шрифт абзаца1"/>
    <w:rsid w:val="001C1605"/>
  </w:style>
  <w:style w:type="character" w:customStyle="1" w:styleId="5">
    <w:name w:val="Основной шрифт абзаца5"/>
    <w:rsid w:val="001C1605"/>
  </w:style>
  <w:style w:type="paragraph" w:customStyle="1" w:styleId="21">
    <w:name w:val="Основной текст 21"/>
    <w:basedOn w:val="a"/>
    <w:rsid w:val="001C1605"/>
    <w:pPr>
      <w:suppressAutoHyphens/>
      <w:spacing w:after="120" w:line="480" w:lineRule="auto"/>
    </w:pPr>
    <w:rPr>
      <w:lang w:eastAsia="ar-SA"/>
    </w:rPr>
  </w:style>
  <w:style w:type="character" w:styleId="ac">
    <w:name w:val="Strong"/>
    <w:uiPriority w:val="22"/>
    <w:qFormat/>
    <w:rsid w:val="002F3665"/>
    <w:rPr>
      <w:b/>
      <w:bCs/>
    </w:rPr>
  </w:style>
  <w:style w:type="paragraph" w:styleId="ad">
    <w:name w:val="header"/>
    <w:basedOn w:val="a"/>
    <w:link w:val="ae"/>
    <w:uiPriority w:val="99"/>
    <w:unhideWhenUsed/>
    <w:rsid w:val="002F366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e">
    <w:name w:val="Верхний колонтитул Знак"/>
    <w:basedOn w:val="a0"/>
    <w:link w:val="ad"/>
    <w:uiPriority w:val="99"/>
    <w:rsid w:val="002F3665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7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ТСШ№3</dc:creator>
  <cp:lastModifiedBy>ТИК</cp:lastModifiedBy>
  <cp:revision>18</cp:revision>
  <cp:lastPrinted>2025-01-27T12:24:00Z</cp:lastPrinted>
  <dcterms:created xsi:type="dcterms:W3CDTF">2016-01-21T07:21:00Z</dcterms:created>
  <dcterms:modified xsi:type="dcterms:W3CDTF">2025-01-27T12:25:00Z</dcterms:modified>
</cp:coreProperties>
</file>