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E751BB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E751BB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E751BB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>
        <w:rPr>
          <w:sz w:val="28"/>
          <w:szCs w:val="28"/>
        </w:rPr>
        <w:t xml:space="preserve">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17</w:t>
      </w:r>
      <w:r w:rsidR="008B66C7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E751BB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8B66C7">
                    <w:rPr>
                      <w:b/>
                      <w:bCs/>
                      <w:sz w:val="28"/>
                      <w:szCs w:val="28"/>
                    </w:rPr>
                    <w:t>Суховского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E751BB" w:rsidRDefault="00E751BB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8B66C7">
        <w:rPr>
          <w:sz w:val="28"/>
          <w:szCs w:val="28"/>
        </w:rPr>
        <w:t>Суховского</w:t>
      </w:r>
      <w:proofErr w:type="spellEnd"/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lastRenderedPageBreak/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="008B66C7">
        <w:rPr>
          <w:sz w:val="28"/>
          <w:szCs w:val="28"/>
        </w:rPr>
        <w:t>Суховского</w:t>
      </w:r>
      <w:proofErr w:type="spellEnd"/>
      <w:r w:rsidR="008B66C7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сельского поселения Тацинского района Ростовской области 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E751BB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3410AA"/>
    <w:rsid w:val="00432931"/>
    <w:rsid w:val="00465FB1"/>
    <w:rsid w:val="0055702C"/>
    <w:rsid w:val="00590F8E"/>
    <w:rsid w:val="00842AC9"/>
    <w:rsid w:val="008A3E7A"/>
    <w:rsid w:val="008B66C7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  <w:rsid w:val="00E7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2021-08-04T10:58:00Z</cp:lastPrinted>
  <dcterms:created xsi:type="dcterms:W3CDTF">2019-10-23T11:59:00Z</dcterms:created>
  <dcterms:modified xsi:type="dcterms:W3CDTF">2021-08-04T10:58:00Z</dcterms:modified>
</cp:coreProperties>
</file>