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8E5" w:rsidRDefault="00B97B84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;visibility:visible;mso-wrap-style:square">
            <v:imagedata r:id="rId7" o:title=""/>
          </v:shape>
        </w:pict>
      </w:r>
    </w:p>
    <w:p w:rsidR="009B38E5" w:rsidRDefault="009B38E5">
      <w:pPr>
        <w:jc w:val="center"/>
      </w:pP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245C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6E0E3E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245C68">
        <w:rPr>
          <w:sz w:val="28"/>
          <w:szCs w:val="28"/>
        </w:rPr>
        <w:t xml:space="preserve"> </w:t>
      </w:r>
      <w:r w:rsidR="00245C68" w:rsidRPr="000A7734">
        <w:rPr>
          <w:sz w:val="28"/>
          <w:szCs w:val="28"/>
        </w:rPr>
        <w:t>августа</w:t>
      </w:r>
      <w:r w:rsidR="00245C68">
        <w:rPr>
          <w:sz w:val="28"/>
          <w:szCs w:val="28"/>
        </w:rPr>
        <w:t xml:space="preserve"> 2026 года</w:t>
      </w:r>
      <w:r w:rsidR="00245C68">
        <w:rPr>
          <w:b/>
          <w:sz w:val="28"/>
          <w:szCs w:val="28"/>
        </w:rPr>
        <w:t xml:space="preserve">                                                                               </w:t>
      </w:r>
      <w:r w:rsidR="00245C68">
        <w:rPr>
          <w:sz w:val="28"/>
          <w:szCs w:val="28"/>
        </w:rPr>
        <w:t xml:space="preserve">№ </w:t>
      </w:r>
      <w:r w:rsidR="00B97B84">
        <w:rPr>
          <w:sz w:val="28"/>
          <w:szCs w:val="28"/>
        </w:rPr>
        <w:t>17-5</w:t>
      </w:r>
    </w:p>
    <w:p w:rsidR="009B38E5" w:rsidRDefault="00245C6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9B38E5" w:rsidRDefault="009B38E5">
      <w:pPr>
        <w:jc w:val="center"/>
        <w:rPr>
          <w:sz w:val="28"/>
          <w:szCs w:val="28"/>
        </w:rPr>
      </w:pPr>
    </w:p>
    <w:p w:rsidR="009B38E5" w:rsidRDefault="00245C68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</w:t>
      </w:r>
      <w:r w:rsidR="006E0E3E">
        <w:rPr>
          <w:b/>
          <w:sz w:val="28"/>
          <w:szCs w:val="28"/>
        </w:rPr>
        <w:t xml:space="preserve">Тацинского </w:t>
      </w:r>
      <w:r>
        <w:rPr>
          <w:b/>
          <w:sz w:val="28"/>
          <w:szCs w:val="28"/>
        </w:rPr>
        <w:t xml:space="preserve">сельского поселения шестого созыва </w:t>
      </w:r>
      <w:r w:rsidR="006E0E3E">
        <w:rPr>
          <w:b/>
          <w:sz w:val="28"/>
          <w:szCs w:val="28"/>
        </w:rPr>
        <w:t>Иванова Кирилла Ильдаровича</w:t>
      </w:r>
      <w:r>
        <w:rPr>
          <w:b/>
          <w:sz w:val="28"/>
          <w:szCs w:val="28"/>
        </w:rPr>
        <w:t xml:space="preserve"> по </w:t>
      </w:r>
      <w:r w:rsidR="006E0E3E">
        <w:rPr>
          <w:b/>
          <w:sz w:val="28"/>
          <w:szCs w:val="28"/>
        </w:rPr>
        <w:t>Тацинскому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</w:p>
    <w:p w:rsidR="009B38E5" w:rsidRDefault="009B38E5">
      <w:pPr>
        <w:ind w:right="1925"/>
        <w:jc w:val="both"/>
        <w:rPr>
          <w:b/>
          <w:sz w:val="28"/>
          <w:szCs w:val="28"/>
        </w:rPr>
      </w:pPr>
    </w:p>
    <w:p w:rsidR="009B38E5" w:rsidRPr="000A7734" w:rsidRDefault="00245C68">
      <w:pPr>
        <w:pStyle w:val="33"/>
        <w:ind w:firstLine="708"/>
        <w:jc w:val="both"/>
        <w:rPr>
          <w:sz w:val="28"/>
          <w:szCs w:val="28"/>
          <w:lang w:val="ru-RU"/>
        </w:rPr>
      </w:pPr>
      <w:r w:rsidRPr="000A7734">
        <w:rPr>
          <w:sz w:val="28"/>
          <w:szCs w:val="28"/>
          <w:lang w:val="ru-RU"/>
        </w:rPr>
        <w:t xml:space="preserve">Проверив соответствие порядка выдвижения кандидата в депутаты Собрания депутатов </w:t>
      </w:r>
      <w:r w:rsidR="006E0E3E">
        <w:rPr>
          <w:sz w:val="28"/>
          <w:szCs w:val="28"/>
          <w:lang w:val="ru-RU"/>
        </w:rPr>
        <w:t>Тацинского</w:t>
      </w:r>
      <w:r>
        <w:rPr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сельского поселения шестого созыва </w:t>
      </w:r>
      <w:r w:rsidR="006E0E3E">
        <w:rPr>
          <w:sz w:val="28"/>
          <w:szCs w:val="28"/>
          <w:lang w:val="ru-RU"/>
        </w:rPr>
        <w:t>Иванова Кирилла Ильдаровича</w:t>
      </w:r>
      <w:r w:rsidRPr="000A7734">
        <w:rPr>
          <w:sz w:val="28"/>
          <w:szCs w:val="28"/>
          <w:lang w:val="ru-RU"/>
        </w:rPr>
        <w:t xml:space="preserve"> по </w:t>
      </w:r>
      <w:r w:rsidR="006E0E3E">
        <w:rPr>
          <w:sz w:val="28"/>
          <w:szCs w:val="28"/>
          <w:lang w:val="ru-RU"/>
        </w:rPr>
        <w:t>Тацинскому</w:t>
      </w:r>
      <w:r w:rsidRPr="000A7734">
        <w:rPr>
          <w:sz w:val="28"/>
          <w:szCs w:val="28"/>
          <w:lang w:val="ru-RU"/>
        </w:rPr>
        <w:t xml:space="preserve"> многомандатному избирательному округу, выдвинутого </w:t>
      </w:r>
      <w:r w:rsidR="006E0E3E" w:rsidRPr="006E0E3E">
        <w:rPr>
          <w:sz w:val="28"/>
          <w:szCs w:val="28"/>
          <w:lang w:val="ru-RU"/>
        </w:rPr>
        <w:t>Региональным отделением Социалистической политической партии СПРАВЕДЛИВАЯ РОССИЯ в Ростовской области</w:t>
      </w:r>
      <w:r w:rsidRPr="000A7734">
        <w:rPr>
          <w:sz w:val="28"/>
          <w:szCs w:val="28"/>
          <w:lang w:val="ru-RU"/>
        </w:rPr>
        <w:t>,</w:t>
      </w:r>
      <w:r w:rsidRPr="000A7734">
        <w:rPr>
          <w:bCs/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а также документов, представленных  в Территориальную избирательную комиссию Тацинского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Тацинского района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9B38E5" w:rsidRDefault="009B38E5">
      <w:pPr>
        <w:pStyle w:val="Postan"/>
        <w:rPr>
          <w:szCs w:val="28"/>
        </w:rPr>
      </w:pPr>
    </w:p>
    <w:p w:rsidR="009B38E5" w:rsidRPr="000A7734" w:rsidRDefault="00245C68">
      <w:pPr>
        <w:pStyle w:val="33"/>
        <w:spacing w:line="360" w:lineRule="auto"/>
        <w:ind w:firstLine="52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 xml:space="preserve">1. Зарегистрировать </w:t>
      </w:r>
      <w:r w:rsidR="006E0E3E">
        <w:rPr>
          <w:bCs/>
          <w:sz w:val="28"/>
          <w:szCs w:val="28"/>
          <w:lang w:val="ru-RU"/>
        </w:rPr>
        <w:t>Иванова Кирилла Ильдаровича, 1997</w:t>
      </w:r>
      <w:r w:rsidRPr="000A7734">
        <w:rPr>
          <w:bCs/>
          <w:sz w:val="28"/>
          <w:szCs w:val="28"/>
          <w:lang w:val="ru-RU"/>
        </w:rPr>
        <w:t xml:space="preserve"> года рождения, Ростовская область, Тацинский район, ст. </w:t>
      </w:r>
      <w:r w:rsidR="006E0E3E">
        <w:rPr>
          <w:bCs/>
          <w:sz w:val="28"/>
          <w:szCs w:val="28"/>
          <w:lang w:val="ru-RU"/>
        </w:rPr>
        <w:t>Тацинская</w:t>
      </w:r>
      <w:r w:rsidRPr="000A7734">
        <w:rPr>
          <w:bCs/>
          <w:sz w:val="28"/>
          <w:szCs w:val="28"/>
          <w:lang w:val="ru-RU"/>
        </w:rPr>
        <w:t xml:space="preserve">, </w:t>
      </w:r>
      <w:r w:rsidR="006E0E3E">
        <w:rPr>
          <w:bCs/>
          <w:sz w:val="28"/>
          <w:szCs w:val="28"/>
          <w:lang w:val="ru-RU"/>
        </w:rPr>
        <w:t>Администрация Тацинского сельского поселения Тацинского района Ростовской области</w:t>
      </w:r>
      <w:r w:rsidRPr="000A7734">
        <w:rPr>
          <w:bCs/>
          <w:sz w:val="28"/>
          <w:szCs w:val="28"/>
          <w:lang w:val="ru-RU"/>
        </w:rPr>
        <w:t xml:space="preserve">, </w:t>
      </w:r>
      <w:r w:rsidR="006E0E3E">
        <w:rPr>
          <w:bCs/>
          <w:sz w:val="28"/>
          <w:szCs w:val="28"/>
          <w:lang w:val="ru-RU"/>
        </w:rPr>
        <w:t>водителя</w:t>
      </w:r>
      <w:r>
        <w:rPr>
          <w:bCs/>
          <w:sz w:val="28"/>
          <w:szCs w:val="28"/>
          <w:lang w:val="ru-RU"/>
        </w:rPr>
        <w:t>,</w:t>
      </w:r>
      <w:r w:rsidRPr="000A7734">
        <w:rPr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fldChar w:fldCharType="begin"/>
      </w:r>
      <w:r w:rsidRPr="000A7734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0A7734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DD</w:instrText>
      </w:r>
      <w:r w:rsidRPr="000A7734">
        <w:rPr>
          <w:sz w:val="28"/>
          <w:szCs w:val="28"/>
          <w:lang w:val="ru-RU"/>
        </w:rPr>
        <w:instrText xml:space="preserve">" </w:instrText>
      </w:r>
      <w:r>
        <w:rPr>
          <w:sz w:val="28"/>
          <w:szCs w:val="28"/>
        </w:rPr>
        <w:fldChar w:fldCharType="separate"/>
      </w:r>
      <w:r w:rsidR="006E0E3E">
        <w:rPr>
          <w:sz w:val="28"/>
          <w:szCs w:val="28"/>
          <w:lang w:val="ru-RU"/>
        </w:rPr>
        <w:t>выдвинут</w:t>
      </w:r>
      <w:r>
        <w:rPr>
          <w:sz w:val="28"/>
          <w:szCs w:val="28"/>
        </w:rPr>
        <w:fldChar w:fldCharType="end"/>
      </w:r>
      <w:r w:rsidR="006E0E3E">
        <w:rPr>
          <w:sz w:val="28"/>
          <w:szCs w:val="28"/>
          <w:lang w:val="ru-RU"/>
        </w:rPr>
        <w:t>ого</w:t>
      </w:r>
      <w:r w:rsidRPr="000A7734">
        <w:rPr>
          <w:sz w:val="28"/>
          <w:szCs w:val="28"/>
          <w:lang w:val="ru-RU"/>
        </w:rPr>
        <w:t xml:space="preserve"> </w:t>
      </w:r>
      <w:r w:rsidR="006E0E3E" w:rsidRPr="006E0E3E">
        <w:rPr>
          <w:sz w:val="28"/>
          <w:szCs w:val="28"/>
          <w:lang w:val="ru-RU"/>
        </w:rPr>
        <w:t>Региональным отделением Социалистической политической партии СПРАВЕДЛИВАЯ РОССИЯ в Ростовской области</w:t>
      </w:r>
      <w:r w:rsidRPr="000A7734">
        <w:rPr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lastRenderedPageBreak/>
        <w:t xml:space="preserve">кандидатом в депутаты Собрания депутатов </w:t>
      </w:r>
      <w:r w:rsidR="006E0E3E">
        <w:rPr>
          <w:sz w:val="28"/>
          <w:szCs w:val="28"/>
          <w:lang w:val="ru-RU"/>
        </w:rPr>
        <w:t>Тацинского</w:t>
      </w:r>
      <w:r w:rsidRPr="000A7734">
        <w:rPr>
          <w:sz w:val="28"/>
          <w:szCs w:val="28"/>
          <w:lang w:val="ru-RU"/>
        </w:rPr>
        <w:t xml:space="preserve"> сельского поселения шестого созыва.</w:t>
      </w:r>
    </w:p>
    <w:p w:rsidR="009B38E5" w:rsidRDefault="00245C68">
      <w:pPr>
        <w:pStyle w:val="Postan"/>
        <w:spacing w:line="360" w:lineRule="auto"/>
        <w:ind w:firstLine="528"/>
        <w:jc w:val="left"/>
        <w:rPr>
          <w:szCs w:val="28"/>
        </w:rPr>
      </w:pPr>
      <w:r>
        <w:rPr>
          <w:szCs w:val="28"/>
        </w:rPr>
        <w:t xml:space="preserve">Дата регистрации </w:t>
      </w:r>
      <w:r w:rsidR="006E0E3E">
        <w:rPr>
          <w:szCs w:val="28"/>
        </w:rPr>
        <w:t xml:space="preserve">12 </w:t>
      </w:r>
      <w:r>
        <w:rPr>
          <w:szCs w:val="28"/>
        </w:rPr>
        <w:t xml:space="preserve">августа 2026 года, время регистрации </w:t>
      </w:r>
      <w:r w:rsidR="00B97B84">
        <w:rPr>
          <w:szCs w:val="28"/>
        </w:rPr>
        <w:t>15</w:t>
      </w:r>
      <w:r w:rsidR="006E0E3E">
        <w:rPr>
          <w:szCs w:val="28"/>
        </w:rPr>
        <w:t xml:space="preserve"> </w:t>
      </w:r>
      <w:r>
        <w:rPr>
          <w:szCs w:val="28"/>
        </w:rPr>
        <w:t xml:space="preserve">часов </w:t>
      </w:r>
      <w:r w:rsidR="00B97B84">
        <w:rPr>
          <w:szCs w:val="28"/>
        </w:rPr>
        <w:t>17</w:t>
      </w:r>
      <w:bookmarkStart w:id="0" w:name="_GoBack"/>
      <w:bookmarkEnd w:id="0"/>
      <w:r w:rsidR="006E0E3E">
        <w:rPr>
          <w:szCs w:val="28"/>
        </w:rPr>
        <w:t xml:space="preserve"> </w:t>
      </w:r>
      <w:r>
        <w:rPr>
          <w:szCs w:val="28"/>
        </w:rPr>
        <w:t>минут.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2. Выдать зарегистрированному кандидату удостоверение установленного образца.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3. Опубликовать сведения о зарегистрированном кандидате в объеме, подлежащем разме</w:t>
      </w:r>
      <w:r w:rsidR="006E0E3E">
        <w:rPr>
          <w:bCs/>
          <w:sz w:val="28"/>
          <w:szCs w:val="28"/>
          <w:lang w:val="ru-RU"/>
        </w:rPr>
        <w:t>щению в избирательном бюллетене</w:t>
      </w:r>
      <w:r w:rsidRPr="000A7734">
        <w:rPr>
          <w:bCs/>
          <w:sz w:val="28"/>
          <w:szCs w:val="28"/>
          <w:lang w:val="ru-RU"/>
        </w:rPr>
        <w:t xml:space="preserve"> в сетевом издании «</w:t>
      </w:r>
      <w:r>
        <w:rPr>
          <w:bCs/>
          <w:sz w:val="28"/>
          <w:szCs w:val="28"/>
        </w:rPr>
        <w:t>RAJONNIEVESTI</w:t>
      </w:r>
      <w:r w:rsidRPr="000A7734">
        <w:rPr>
          <w:bCs/>
          <w:sz w:val="28"/>
          <w:szCs w:val="28"/>
          <w:lang w:val="ru-RU"/>
        </w:rPr>
        <w:t>» (Районныевести).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Разместить настоящее постановление на странице Территориальной избирательной комиссии Тацинского района Ростовской области в  информационно-телекоммуникационной сети «Интернет».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9B38E5" w:rsidRDefault="009B38E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9B38E5" w:rsidRDefault="00245C6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 С.А.</w:t>
      </w:r>
    </w:p>
    <w:p w:rsidR="009B38E5" w:rsidRDefault="009B38E5">
      <w:pPr>
        <w:spacing w:line="360" w:lineRule="auto"/>
        <w:jc w:val="both"/>
        <w:rPr>
          <w:sz w:val="28"/>
          <w:szCs w:val="28"/>
        </w:rPr>
      </w:pPr>
    </w:p>
    <w:p w:rsidR="009B38E5" w:rsidRDefault="00245C6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p w:rsidR="009B38E5" w:rsidRDefault="009B38E5"/>
    <w:p w:rsidR="009B38E5" w:rsidRPr="000A7734" w:rsidRDefault="009B38E5">
      <w:pPr>
        <w:pStyle w:val="33"/>
        <w:spacing w:line="360" w:lineRule="auto"/>
        <w:jc w:val="both"/>
        <w:rPr>
          <w:bCs/>
          <w:sz w:val="28"/>
          <w:szCs w:val="28"/>
          <w:lang w:val="ru-RU"/>
        </w:rPr>
      </w:pPr>
    </w:p>
    <w:sectPr w:rsidR="009B38E5" w:rsidRPr="000A773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ED5" w:rsidRDefault="00686ED5">
      <w:r>
        <w:separator/>
      </w:r>
    </w:p>
  </w:endnote>
  <w:endnote w:type="continuationSeparator" w:id="0">
    <w:p w:rsidR="00686ED5" w:rsidRDefault="00686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ED5" w:rsidRDefault="00686ED5">
      <w:r>
        <w:separator/>
      </w:r>
    </w:p>
  </w:footnote>
  <w:footnote w:type="continuationSeparator" w:id="0">
    <w:p w:rsidR="00686ED5" w:rsidRDefault="00686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43BE3"/>
    <w:multiLevelType w:val="hybridMultilevel"/>
    <w:tmpl w:val="7370ED40"/>
    <w:lvl w:ilvl="0" w:tplc="73A63814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BB2631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231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81F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A7E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7EF5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DC66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469E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E83E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8E5"/>
    <w:rsid w:val="000A7734"/>
    <w:rsid w:val="00245C68"/>
    <w:rsid w:val="00686ED5"/>
    <w:rsid w:val="006E0E3E"/>
    <w:rsid w:val="009B38E5"/>
    <w:rsid w:val="00B97B84"/>
    <w:rsid w:val="00CD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F7CA7"/>
  <w15:docId w15:val="{67133090-C415-45E0-BF7C-806A01BB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  <w:lang w:val="en-US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378</Words>
  <Characters>2155</Characters>
  <Application>Microsoft Office Word</Application>
  <DocSecurity>0</DocSecurity>
  <Lines>17</Lines>
  <Paragraphs>5</Paragraphs>
  <ScaleCrop>false</ScaleCrop>
  <Company>Microsoft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Vote</cp:lastModifiedBy>
  <cp:revision>9</cp:revision>
  <cp:lastPrinted>2026-08-12T14:11:00Z</cp:lastPrinted>
  <dcterms:created xsi:type="dcterms:W3CDTF">2026-08-04T08:31:00Z</dcterms:created>
  <dcterms:modified xsi:type="dcterms:W3CDTF">2026-08-12T14:11:00Z</dcterms:modified>
  <cp:version>786432</cp:version>
</cp:coreProperties>
</file>