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ED2" w:rsidRPr="00B73ED2" w:rsidRDefault="00B73ED2" w:rsidP="00B73ED2">
      <w:pPr>
        <w:framePr w:w="1225" w:hSpace="141" w:wrap="around" w:vAnchor="text" w:hAnchor="page" w:x="5472" w:y="1"/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sz w:val="17"/>
          <w:szCs w:val="20"/>
          <w:lang w:eastAsia="ru-RU"/>
        </w:rPr>
      </w:pPr>
      <w:r w:rsidRPr="00B73ED2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19C5B59C" wp14:editId="50D4DD51">
            <wp:extent cx="609600" cy="6381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ED2" w:rsidRPr="00B73ED2" w:rsidRDefault="00B73ED2" w:rsidP="00B73ED2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</w:pPr>
    </w:p>
    <w:p w:rsidR="00B73ED2" w:rsidRPr="00B73ED2" w:rsidRDefault="00B73ED2" w:rsidP="00B73ED2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</w:pPr>
    </w:p>
    <w:p w:rsidR="00B73ED2" w:rsidRPr="00B73ED2" w:rsidRDefault="00B73ED2" w:rsidP="00B73E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73ED2" w:rsidRPr="00B73ED2" w:rsidRDefault="00B73ED2" w:rsidP="00B73E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73ED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ТЕРРИТОРИАЛЬНАЯ ИЗБИРАТЕЛЬНАЯ КОМИССИЯ </w:t>
      </w:r>
    </w:p>
    <w:p w:rsidR="00B73ED2" w:rsidRPr="00B73ED2" w:rsidRDefault="00B73ED2" w:rsidP="00B73E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73ED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ТАЦИНСКОГО РАЙОНА РОСТОВСКОЙ ОБЛАСТИ</w:t>
      </w:r>
    </w:p>
    <w:p w:rsidR="00B73ED2" w:rsidRPr="00B73ED2" w:rsidRDefault="00B73ED2" w:rsidP="00B73ED2">
      <w:pPr>
        <w:tabs>
          <w:tab w:val="left" w:pos="9450"/>
        </w:tabs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B73ED2">
        <w:rPr>
          <w:rFonts w:ascii="Times New Roman" w:eastAsia="Times New Roman" w:hAnsi="Times New Roman" w:cs="Times New Roman"/>
          <w:i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A41000" wp14:editId="72069562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0" t="0" r="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Pr="00B73ED2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</w:r>
    </w:p>
    <w:p w:rsidR="00B73ED2" w:rsidRPr="00B73ED2" w:rsidRDefault="00B73ED2" w:rsidP="00B73ED2">
      <w:pPr>
        <w:tabs>
          <w:tab w:val="left" w:pos="9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73ED2" w:rsidRPr="00B73ED2" w:rsidRDefault="00B73ED2" w:rsidP="00B73ED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</w:pPr>
      <w:r w:rsidRPr="00B73ED2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>ПОСТАНОВЛЕНИЕ</w:t>
      </w:r>
    </w:p>
    <w:p w:rsidR="00B73ED2" w:rsidRPr="00B73ED2" w:rsidRDefault="00B73ED2" w:rsidP="00B73E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</w:p>
    <w:p w:rsidR="00B73ED2" w:rsidRPr="00B73ED2" w:rsidRDefault="00B73ED2" w:rsidP="00B73ED2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</w:pPr>
      <w:r w:rsidRPr="00B73ED2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 xml:space="preserve">24 октября  2019 г. </w:t>
      </w:r>
      <w:r w:rsidRPr="00B73ED2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ab/>
      </w:r>
      <w:r w:rsidRPr="00B73ED2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ab/>
      </w:r>
      <w:r w:rsidRPr="00B73ED2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ab/>
      </w:r>
      <w:r w:rsidRPr="00B73ED2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ab/>
      </w:r>
      <w:r w:rsidRPr="00B73ED2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ab/>
      </w:r>
      <w:r w:rsidRPr="00B73ED2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ab/>
      </w:r>
      <w:r w:rsidRPr="00B73ED2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ab/>
        <w:t xml:space="preserve">                 № 120-1</w:t>
      </w:r>
    </w:p>
    <w:p w:rsidR="00B73ED2" w:rsidRPr="00B73ED2" w:rsidRDefault="00B73ED2" w:rsidP="00B73ED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</w:pPr>
      <w:r w:rsidRPr="00B73ED2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 xml:space="preserve">ст. </w:t>
      </w:r>
      <w:proofErr w:type="spellStart"/>
      <w:r w:rsidRPr="00B73ED2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>Тацинская</w:t>
      </w:r>
      <w:proofErr w:type="spellEnd"/>
    </w:p>
    <w:p w:rsidR="00B73ED2" w:rsidRPr="00B73ED2" w:rsidRDefault="00B73ED2" w:rsidP="00B73ED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</w:pPr>
    </w:p>
    <w:tbl>
      <w:tblPr>
        <w:tblStyle w:val="a3"/>
        <w:tblW w:w="4992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565"/>
      </w:tblGrid>
      <w:tr w:rsidR="00B73ED2" w:rsidRPr="00B73ED2" w:rsidTr="00C13EB4">
        <w:trPr>
          <w:trHeight w:val="1105"/>
          <w:tblCellSpacing w:w="28" w:type="dxa"/>
          <w:jc w:val="center"/>
        </w:trPr>
        <w:tc>
          <w:tcPr>
            <w:tcW w:w="9453" w:type="dxa"/>
          </w:tcPr>
          <w:p w:rsidR="00B73ED2" w:rsidRPr="00B73ED2" w:rsidRDefault="00B73ED2" w:rsidP="00B73ED2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B73ED2">
              <w:rPr>
                <w:b/>
                <w:sz w:val="28"/>
                <w:szCs w:val="28"/>
              </w:rPr>
              <w:t>О регистрации уполномоченного представителя</w:t>
            </w:r>
          </w:p>
          <w:p w:rsidR="00B73ED2" w:rsidRPr="00B73ED2" w:rsidRDefault="00B73ED2" w:rsidP="00B73ED2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B73ED2">
              <w:rPr>
                <w:b/>
                <w:sz w:val="28"/>
                <w:szCs w:val="28"/>
              </w:rPr>
              <w:t>Местного отделения Политической партии</w:t>
            </w:r>
          </w:p>
          <w:p w:rsidR="00B73ED2" w:rsidRPr="00B73ED2" w:rsidRDefault="00B73ED2" w:rsidP="00B73ED2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B73ED2">
              <w:rPr>
                <w:b/>
                <w:sz w:val="28"/>
                <w:szCs w:val="28"/>
              </w:rPr>
              <w:t>СПРАВЕДЛИВАЯ РОССИЯ в Тацинском районе</w:t>
            </w:r>
          </w:p>
          <w:p w:rsidR="00B73ED2" w:rsidRPr="00B73ED2" w:rsidRDefault="00B73ED2" w:rsidP="00B73ED2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B73ED2">
              <w:rPr>
                <w:b/>
                <w:sz w:val="28"/>
                <w:szCs w:val="28"/>
              </w:rPr>
              <w:t>Ростовской области на дополнительных выборах</w:t>
            </w:r>
          </w:p>
          <w:p w:rsidR="00B73ED2" w:rsidRPr="00B73ED2" w:rsidRDefault="00B73ED2" w:rsidP="00B73ED2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B73ED2">
              <w:rPr>
                <w:b/>
                <w:sz w:val="28"/>
                <w:szCs w:val="28"/>
              </w:rPr>
              <w:t xml:space="preserve">депутатов Собрания депутатов </w:t>
            </w:r>
            <w:proofErr w:type="spellStart"/>
            <w:r w:rsidRPr="00B73ED2">
              <w:rPr>
                <w:b/>
                <w:sz w:val="28"/>
                <w:szCs w:val="28"/>
              </w:rPr>
              <w:t>Верхнеобливского</w:t>
            </w:r>
            <w:proofErr w:type="spellEnd"/>
          </w:p>
          <w:p w:rsidR="00B73ED2" w:rsidRPr="00B73ED2" w:rsidRDefault="00B73ED2" w:rsidP="00B73ED2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B73ED2">
              <w:rPr>
                <w:b/>
                <w:sz w:val="28"/>
                <w:szCs w:val="28"/>
              </w:rPr>
              <w:t>сельского поселения Тацинского района Ростовской</w:t>
            </w:r>
          </w:p>
          <w:p w:rsidR="00B73ED2" w:rsidRPr="00B73ED2" w:rsidRDefault="00B73ED2" w:rsidP="00B73ED2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B73ED2">
              <w:rPr>
                <w:b/>
                <w:sz w:val="28"/>
                <w:szCs w:val="28"/>
              </w:rPr>
              <w:t>области четвертого созыва</w:t>
            </w:r>
          </w:p>
          <w:p w:rsidR="00B73ED2" w:rsidRPr="00B73ED2" w:rsidRDefault="00B73ED2" w:rsidP="00B73ED2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B73ED2" w:rsidRPr="00B73ED2" w:rsidRDefault="00B73ED2" w:rsidP="00B73ED2">
      <w:pPr>
        <w:tabs>
          <w:tab w:val="left" w:pos="9356"/>
        </w:tabs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73E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</w:t>
      </w:r>
      <w:proofErr w:type="gramStart"/>
      <w:r w:rsidRPr="00B73E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Рассмотрев документы, представленные в Территориальную избирательную комиссию Тацинского района Ростовской области для регистрации уполномоченного представителя </w:t>
      </w:r>
      <w:r w:rsidR="007F7A7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Местного отделения</w:t>
      </w:r>
      <w:r w:rsidRPr="00B73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СПРАВЕДЛИВАЯ РОССИЯ в Тацинском районе  Ростовской области на  дополнительных выборах депутатов Собрания  депутатов </w:t>
      </w:r>
      <w:proofErr w:type="spellStart"/>
      <w:r w:rsidRPr="00B73ED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Верхнеобливского</w:t>
      </w:r>
      <w:proofErr w:type="spellEnd"/>
      <w:r w:rsidRPr="00B73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Тацинского района Ростовской области четвертого созыва</w:t>
      </w:r>
      <w:r w:rsidRPr="00B73ED2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,</w:t>
      </w:r>
      <w:r w:rsidRPr="00B73E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соответствии со статьей 24 Областного закона от 12.05.2016 №  525-ЗС «О выборах и референдумах в Ростовской области»,</w:t>
      </w:r>
      <w:proofErr w:type="gramEnd"/>
    </w:p>
    <w:p w:rsidR="00B73ED2" w:rsidRPr="00B73ED2" w:rsidRDefault="00B73ED2" w:rsidP="00B73ED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73ED2" w:rsidRPr="00B73ED2" w:rsidRDefault="00B73ED2" w:rsidP="00B73ED2">
      <w:pPr>
        <w:spacing w:after="0"/>
        <w:ind w:firstLine="42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Тацинского района Ростовской области</w:t>
      </w:r>
    </w:p>
    <w:p w:rsidR="00B73ED2" w:rsidRPr="00B73ED2" w:rsidRDefault="00B73ED2" w:rsidP="00B73ED2">
      <w:pPr>
        <w:spacing w:after="0"/>
        <w:ind w:firstLine="42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3ED2" w:rsidRPr="00B73ED2" w:rsidRDefault="00B73ED2" w:rsidP="00B73ED2">
      <w:pPr>
        <w:spacing w:after="0"/>
        <w:ind w:firstLine="42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B73ED2" w:rsidRPr="00B73ED2" w:rsidRDefault="00B73ED2" w:rsidP="00B73ED2">
      <w:pPr>
        <w:tabs>
          <w:tab w:val="left" w:pos="9356"/>
        </w:tabs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Зарегистрировать уполномоченного п</w:t>
      </w:r>
      <w:r w:rsidR="007F7A7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редставителя Местного отделения</w:t>
      </w:r>
      <w:bookmarkStart w:id="0" w:name="_GoBack"/>
      <w:bookmarkEnd w:id="0"/>
      <w:r w:rsidRPr="00B73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 СПРАВЕДЛИВАЯ РОССИЯ в Тацинском </w:t>
      </w:r>
      <w:r w:rsidRPr="00B73E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районе  Ростовской области на дополнительных выборах депутатов Собрания  депутатов </w:t>
      </w:r>
      <w:proofErr w:type="spellStart"/>
      <w:r w:rsidRPr="00B73ED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Верхнеобливского</w:t>
      </w:r>
      <w:proofErr w:type="spellEnd"/>
      <w:r w:rsidRPr="00B73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Тацинского района </w:t>
      </w:r>
    </w:p>
    <w:p w:rsidR="00B73ED2" w:rsidRPr="00B73ED2" w:rsidRDefault="00B73ED2" w:rsidP="00B73ED2">
      <w:pPr>
        <w:tabs>
          <w:tab w:val="left" w:pos="9356"/>
        </w:tabs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четвертого созыва  Кирову Анну Ивановну.</w:t>
      </w:r>
    </w:p>
    <w:p w:rsidR="00B73ED2" w:rsidRPr="00B73ED2" w:rsidRDefault="00B73ED2" w:rsidP="00B73ED2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eastAsia="Times New Roman" w:hAnsi="Times New Roman" w:cs="Times New Roman"/>
          <w:sz w:val="28"/>
          <w:szCs w:val="28"/>
          <w:lang w:eastAsia="ru-RU"/>
        </w:rPr>
        <w:t>2. Выдать Кировой Анне Ивановне заверенную копию настоящего постановления.</w:t>
      </w:r>
    </w:p>
    <w:p w:rsidR="00B73ED2" w:rsidRPr="00B73ED2" w:rsidRDefault="00B73ED2" w:rsidP="00B73ED2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B73E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B73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B73ED2" w:rsidRPr="00B73ED2" w:rsidRDefault="00B73ED2" w:rsidP="00B73ED2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B73E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73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Тацинского района Ростовской области А.В. Иванкова.</w:t>
      </w:r>
    </w:p>
    <w:p w:rsidR="00B73ED2" w:rsidRPr="00B73ED2" w:rsidRDefault="00B73ED2" w:rsidP="00B73ED2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73ED2" w:rsidRPr="00B73ED2" w:rsidRDefault="00B73ED2" w:rsidP="00B73E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73E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Председатель комиссии </w:t>
      </w:r>
      <w:r w:rsidRPr="00B73ED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73ED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73ED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73ED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73ED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Н.Н. </w:t>
      </w:r>
      <w:proofErr w:type="spellStart"/>
      <w:r w:rsidRPr="00B73ED2">
        <w:rPr>
          <w:rFonts w:ascii="Times New Roman" w:eastAsia="Times New Roman" w:hAnsi="Times New Roman" w:cs="Times New Roman"/>
          <w:sz w:val="28"/>
          <w:szCs w:val="20"/>
          <w:lang w:eastAsia="ru-RU"/>
        </w:rPr>
        <w:t>Мирнова</w:t>
      </w:r>
      <w:proofErr w:type="spellEnd"/>
    </w:p>
    <w:p w:rsidR="00B73ED2" w:rsidRPr="00B73ED2" w:rsidRDefault="00B73ED2" w:rsidP="00B73E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73ED2" w:rsidRPr="00B73ED2" w:rsidRDefault="00B73ED2" w:rsidP="00B73E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73ED2" w:rsidRPr="00B73ED2" w:rsidRDefault="00B73ED2" w:rsidP="00B73E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73E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Секретарь комиссии </w:t>
      </w:r>
      <w:r w:rsidRPr="00B73ED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73ED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73ED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73ED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73ED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73ED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А.В. Иванков</w:t>
      </w:r>
      <w:r w:rsidRPr="00B73ED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73ED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73ED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73ED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73ED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73ED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</w:p>
    <w:p w:rsidR="00B73ED2" w:rsidRPr="00B73ED2" w:rsidRDefault="00B73ED2" w:rsidP="00B73E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73ED2" w:rsidRPr="00B73ED2" w:rsidRDefault="00B73ED2" w:rsidP="00B73E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ED2" w:rsidRPr="00B73ED2" w:rsidRDefault="00B73ED2" w:rsidP="00B73E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ED2" w:rsidRPr="00B73ED2" w:rsidRDefault="00B73ED2" w:rsidP="00B73E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ED2" w:rsidRPr="00B73ED2" w:rsidRDefault="00B73ED2" w:rsidP="00B73E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ED2" w:rsidRPr="00B73ED2" w:rsidRDefault="00B73ED2" w:rsidP="00B73E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ED2" w:rsidRPr="00B73ED2" w:rsidRDefault="00B73ED2" w:rsidP="00B73E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ED2" w:rsidRPr="00B73ED2" w:rsidRDefault="00B73ED2" w:rsidP="00B73E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ED2" w:rsidRPr="00B73ED2" w:rsidRDefault="00B73ED2" w:rsidP="00B73E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ED2" w:rsidRPr="00B73ED2" w:rsidRDefault="00B73ED2" w:rsidP="00B73E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ED2" w:rsidRPr="00B73ED2" w:rsidRDefault="00B73ED2" w:rsidP="00B73E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ED2" w:rsidRPr="00B73ED2" w:rsidRDefault="00B73ED2" w:rsidP="00B73E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ED2" w:rsidRPr="00B73ED2" w:rsidRDefault="00B73ED2" w:rsidP="00B73E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ED2" w:rsidRPr="00B73ED2" w:rsidRDefault="00B73ED2" w:rsidP="00B73E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ED2" w:rsidRPr="00B73ED2" w:rsidRDefault="00B73ED2" w:rsidP="00B73E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ED2" w:rsidRPr="00B73ED2" w:rsidRDefault="00B73ED2" w:rsidP="00B73E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ED2" w:rsidRPr="00B73ED2" w:rsidRDefault="00B73ED2" w:rsidP="00B73E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ED2" w:rsidRPr="00B73ED2" w:rsidRDefault="00B73ED2" w:rsidP="00B73E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ED2" w:rsidRPr="00B73ED2" w:rsidRDefault="00B73ED2" w:rsidP="00B73E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52F" w:rsidRDefault="00065277"/>
    <w:sectPr w:rsidR="00AD452F" w:rsidSect="00895B6A">
      <w:headerReference w:type="default" r:id="rId8"/>
      <w:headerReference w:type="first" r:id="rId9"/>
      <w:pgSz w:w="11906" w:h="16838" w:code="9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277" w:rsidRDefault="00065277">
      <w:pPr>
        <w:spacing w:after="0" w:line="240" w:lineRule="auto"/>
      </w:pPr>
      <w:r>
        <w:separator/>
      </w:r>
    </w:p>
  </w:endnote>
  <w:endnote w:type="continuationSeparator" w:id="0">
    <w:p w:rsidR="00065277" w:rsidRDefault="000652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277" w:rsidRDefault="00065277">
      <w:pPr>
        <w:spacing w:after="0" w:line="240" w:lineRule="auto"/>
      </w:pPr>
      <w:r>
        <w:separator/>
      </w:r>
    </w:p>
  </w:footnote>
  <w:footnote w:type="continuationSeparator" w:id="0">
    <w:p w:rsidR="00065277" w:rsidRDefault="000652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D01" w:rsidRPr="00607B8C" w:rsidRDefault="00065277" w:rsidP="002C7D01">
    <w:pPr>
      <w:pStyle w:val="a4"/>
      <w:jc w:val="center"/>
    </w:pPr>
  </w:p>
  <w:p w:rsidR="002C7D01" w:rsidRDefault="00065277">
    <w:pPr>
      <w:pStyle w:val="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D01" w:rsidRDefault="00065277">
    <w:pPr>
      <w:pStyle w:val="a4"/>
      <w:jc w:val="right"/>
    </w:pPr>
  </w:p>
  <w:p w:rsidR="002C7D01" w:rsidRDefault="00065277">
    <w:pPr>
      <w:pStyle w:val="1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ED2"/>
    <w:rsid w:val="00065277"/>
    <w:rsid w:val="007F7A77"/>
    <w:rsid w:val="00B73ED2"/>
    <w:rsid w:val="00C23C8F"/>
    <w:rsid w:val="00C45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73E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unhideWhenUsed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character" w:customStyle="1" w:styleId="10">
    <w:name w:val="Верхний колонтитул Знак1"/>
    <w:basedOn w:val="a0"/>
    <w:link w:val="a4"/>
    <w:uiPriority w:val="99"/>
    <w:rsid w:val="00B73E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73E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73E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unhideWhenUsed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character" w:customStyle="1" w:styleId="10">
    <w:name w:val="Верхний колонтитул Знак1"/>
    <w:basedOn w:val="a0"/>
    <w:link w:val="a4"/>
    <w:uiPriority w:val="99"/>
    <w:rsid w:val="00B73E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73E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3</cp:revision>
  <dcterms:created xsi:type="dcterms:W3CDTF">2019-10-23T13:20:00Z</dcterms:created>
  <dcterms:modified xsi:type="dcterms:W3CDTF">2019-10-24T12:39:00Z</dcterms:modified>
</cp:coreProperties>
</file>