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13-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>19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AC72B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AC72B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AC72B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C72B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Скосырского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AC72B2">
        <w:rPr>
          <w:rFonts w:ascii="Times New Roman" w:hAnsi="Times New Roman" w:cs="Times New Roman"/>
          <w:sz w:val="28"/>
          <w:szCs w:val="28"/>
          <w:lang w:eastAsia="ru-RU"/>
        </w:rPr>
        <w:t>Скосырского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AC72B2">
        <w:rPr>
          <w:rFonts w:ascii="Times New Roman" w:hAnsi="Times New Roman" w:cs="Times New Roman"/>
          <w:sz w:val="28"/>
          <w:szCs w:val="28"/>
          <w:lang w:eastAsia="ru-RU"/>
        </w:rPr>
        <w:t>Скосырского</w:t>
      </w:r>
      <w:proofErr w:type="spellEnd"/>
      <w:r w:rsidR="00AC72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AC72B2" w:rsidRPr="00AC72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AC72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AC72B2" w:rsidRPr="00AC72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AC72B2" w:rsidRPr="00AC72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72B2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D89" w:rsidRDefault="00476D89" w:rsidP="0024401F">
      <w:pPr>
        <w:spacing w:after="0" w:line="240" w:lineRule="auto"/>
      </w:pPr>
      <w:r>
        <w:separator/>
      </w:r>
    </w:p>
  </w:endnote>
  <w:endnote w:type="continuationSeparator" w:id="0">
    <w:p w:rsidR="00476D89" w:rsidRDefault="00476D89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D89" w:rsidRDefault="00476D89" w:rsidP="0024401F">
      <w:pPr>
        <w:spacing w:after="0" w:line="240" w:lineRule="auto"/>
      </w:pPr>
      <w:r>
        <w:separator/>
      </w:r>
    </w:p>
  </w:footnote>
  <w:footnote w:type="continuationSeparator" w:id="0">
    <w:p w:rsidR="00476D89" w:rsidRDefault="00476D89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476D89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C72B2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F56715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2026-07-18T10:14:00Z</dcterms:modified>
</cp:coreProperties>
</file>