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C7E" w:rsidRDefault="006D1C7E">
      <w:pPr>
        <w:rPr>
          <w:b/>
          <w:sz w:val="40"/>
        </w:rPr>
      </w:pPr>
    </w:p>
    <w:p w:rsidR="006D1C7E" w:rsidRDefault="00C32A9D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1050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C7E" w:rsidRDefault="006D1C7E"/>
    <w:p w:rsidR="006D1C7E" w:rsidRDefault="006D1C7E">
      <w:pPr>
        <w:jc w:val="center"/>
        <w:rPr>
          <w:b/>
          <w:sz w:val="40"/>
        </w:rPr>
      </w:pPr>
    </w:p>
    <w:p w:rsidR="006D1C7E" w:rsidRDefault="006D1C7E">
      <w:pPr>
        <w:jc w:val="center"/>
        <w:rPr>
          <w:b/>
          <w:sz w:val="16"/>
        </w:rPr>
      </w:pPr>
    </w:p>
    <w:p w:rsidR="006D1C7E" w:rsidRDefault="006D1C7E">
      <w:pPr>
        <w:jc w:val="center"/>
        <w:rPr>
          <w:b/>
          <w:sz w:val="40"/>
        </w:rPr>
      </w:pPr>
    </w:p>
    <w:p w:rsidR="006D1C7E" w:rsidRDefault="00C32A9D">
      <w:pPr>
        <w:pStyle w:val="a3"/>
        <w:spacing w:line="240" w:lineRule="auto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6D1C7E" w:rsidRDefault="00C32A9D">
      <w:pPr>
        <w:pStyle w:val="a3"/>
        <w:spacing w:line="240" w:lineRule="auto"/>
        <w:jc w:val="center"/>
        <w:rPr>
          <w:b/>
          <w:szCs w:val="28"/>
        </w:rPr>
      </w:pPr>
      <w:r>
        <w:rPr>
          <w:b/>
          <w:szCs w:val="28"/>
        </w:rPr>
        <w:t>ТАЦИНСКОГО РАЙОНА РОСТОВСКОЙ ОБЛАСТИ</w:t>
      </w:r>
    </w:p>
    <w:p w:rsidR="006D1C7E" w:rsidRDefault="001119AA">
      <w:pPr>
        <w:rPr>
          <w:i/>
        </w:rPr>
      </w:pPr>
      <w:r>
        <w:rPr>
          <w:i/>
          <w:noProof/>
        </w:rPr>
        <w:pict>
          <v:line id="Прямая соединительная линия 3" o:spid="_x0000_s1026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</w:pict>
      </w:r>
      <w:r w:rsidR="00C32A9D">
        <w:rPr>
          <w:i/>
        </w:rPr>
        <w:tab/>
      </w:r>
      <w:r w:rsidR="00C32A9D">
        <w:rPr>
          <w:i/>
        </w:rPr>
        <w:tab/>
      </w:r>
      <w:r w:rsidR="00C32A9D">
        <w:rPr>
          <w:i/>
        </w:rPr>
        <w:tab/>
      </w:r>
      <w:r w:rsidR="00C32A9D">
        <w:rPr>
          <w:i/>
        </w:rPr>
        <w:tab/>
      </w:r>
      <w:r w:rsidR="00C32A9D">
        <w:rPr>
          <w:i/>
        </w:rPr>
        <w:tab/>
      </w:r>
    </w:p>
    <w:p w:rsidR="006D1C7E" w:rsidRDefault="006D1C7E">
      <w:pPr>
        <w:pStyle w:val="1"/>
        <w:rPr>
          <w:sz w:val="24"/>
        </w:rPr>
      </w:pPr>
    </w:p>
    <w:p w:rsidR="006D1C7E" w:rsidRDefault="00C32A9D">
      <w:pPr>
        <w:pStyle w:val="1"/>
        <w:rPr>
          <w:b w:val="0"/>
          <w:bCs/>
          <w:sz w:val="28"/>
        </w:rPr>
      </w:pPr>
      <w:r>
        <w:rPr>
          <w:b w:val="0"/>
          <w:bCs/>
          <w:sz w:val="28"/>
        </w:rPr>
        <w:t>ПОСТАНОВЛЕНИЕ</w:t>
      </w:r>
    </w:p>
    <w:p w:rsidR="006D1C7E" w:rsidRDefault="006D1C7E">
      <w:pPr>
        <w:jc w:val="both"/>
        <w:rPr>
          <w:sz w:val="28"/>
          <w:u w:val="single"/>
        </w:rPr>
      </w:pPr>
    </w:p>
    <w:p w:rsidR="006D1C7E" w:rsidRDefault="001119AA">
      <w:pPr>
        <w:rPr>
          <w:bCs/>
          <w:iCs/>
          <w:sz w:val="28"/>
        </w:rPr>
      </w:pPr>
      <w:r>
        <w:rPr>
          <w:bCs/>
          <w:iCs/>
          <w:sz w:val="28"/>
        </w:rPr>
        <w:t>24 декабря</w:t>
      </w:r>
      <w:r w:rsidR="00EE6F3F">
        <w:rPr>
          <w:bCs/>
          <w:iCs/>
          <w:sz w:val="28"/>
        </w:rPr>
        <w:t xml:space="preserve"> 20</w:t>
      </w:r>
      <w:r w:rsidR="00E30F39">
        <w:rPr>
          <w:bCs/>
          <w:iCs/>
          <w:sz w:val="28"/>
        </w:rPr>
        <w:t>21</w:t>
      </w:r>
      <w:r w:rsidR="00C32A9D">
        <w:rPr>
          <w:bCs/>
          <w:iCs/>
          <w:sz w:val="28"/>
        </w:rPr>
        <w:t xml:space="preserve"> г. </w:t>
      </w:r>
      <w:r w:rsidR="00C32A9D">
        <w:rPr>
          <w:bCs/>
          <w:iCs/>
          <w:sz w:val="28"/>
        </w:rPr>
        <w:tab/>
      </w:r>
      <w:r w:rsidR="00C32A9D">
        <w:rPr>
          <w:bCs/>
          <w:iCs/>
          <w:sz w:val="28"/>
        </w:rPr>
        <w:tab/>
      </w:r>
      <w:r w:rsidR="00C32A9D">
        <w:rPr>
          <w:bCs/>
          <w:iCs/>
          <w:sz w:val="28"/>
        </w:rPr>
        <w:tab/>
      </w:r>
      <w:r w:rsidR="00C32A9D">
        <w:rPr>
          <w:bCs/>
          <w:iCs/>
          <w:sz w:val="28"/>
        </w:rPr>
        <w:tab/>
      </w:r>
      <w:r w:rsidR="00C32A9D">
        <w:rPr>
          <w:bCs/>
          <w:iCs/>
          <w:sz w:val="28"/>
        </w:rPr>
        <w:tab/>
      </w:r>
      <w:r w:rsidR="00C32A9D">
        <w:rPr>
          <w:bCs/>
          <w:iCs/>
          <w:sz w:val="28"/>
        </w:rPr>
        <w:tab/>
      </w:r>
      <w:r w:rsidR="00C32A9D">
        <w:rPr>
          <w:bCs/>
          <w:iCs/>
          <w:sz w:val="28"/>
        </w:rPr>
        <w:tab/>
        <w:t xml:space="preserve">№ </w:t>
      </w:r>
      <w:r>
        <w:rPr>
          <w:bCs/>
          <w:iCs/>
          <w:sz w:val="28"/>
        </w:rPr>
        <w:t>34-2</w:t>
      </w:r>
    </w:p>
    <w:p w:rsidR="006D1C7E" w:rsidRDefault="00C32A9D"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>ст. Тацинская</w:t>
      </w:r>
    </w:p>
    <w:p w:rsidR="006D1C7E" w:rsidRDefault="006D1C7E">
      <w:pPr>
        <w:pStyle w:val="1"/>
        <w:jc w:val="left"/>
        <w:rPr>
          <w:b w:val="0"/>
          <w:bCs/>
          <w:sz w:val="28"/>
        </w:rPr>
      </w:pPr>
    </w:p>
    <w:p w:rsidR="006D1C7E" w:rsidRDefault="001119AA">
      <w:pPr>
        <w:pStyle w:val="3"/>
        <w:ind w:left="1440" w:firstLine="720"/>
        <w:rPr>
          <w:b/>
          <w:bCs/>
        </w:rPr>
      </w:pPr>
      <w:r>
        <w:rPr>
          <w:b/>
          <w:bCs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8" type="#_x0000_t202" style="position:absolute;left:0;text-align:left;margin-left:91.2pt;margin-top:5.25pt;width:315pt;height:60.7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" filled="f" stroked="f">
            <v:textbox>
              <w:txbxContent>
                <w:p w:rsidR="003D132B" w:rsidRDefault="001119AA">
                  <w:pPr>
                    <w:jc w:val="both"/>
                    <w:rPr>
                      <w:sz w:val="28"/>
                    </w:rPr>
                  </w:pPr>
                  <w:r>
                    <w:rPr>
                      <w:b/>
                      <w:bCs/>
                      <w:sz w:val="28"/>
                    </w:rPr>
                    <w:t>О Н</w:t>
                  </w:r>
                  <w:r w:rsidR="003D132B">
                    <w:rPr>
                      <w:b/>
                      <w:bCs/>
                      <w:sz w:val="28"/>
                    </w:rPr>
                    <w:t>оменклатуре дел Территориальной избирательной комиссии Тацинского района Ростовской области на 202</w:t>
                  </w:r>
                  <w:r>
                    <w:rPr>
                      <w:b/>
                      <w:bCs/>
                      <w:sz w:val="28"/>
                    </w:rPr>
                    <w:t>2</w:t>
                  </w:r>
                  <w:r w:rsidR="003D132B">
                    <w:rPr>
                      <w:b/>
                      <w:bCs/>
                      <w:sz w:val="28"/>
                    </w:rPr>
                    <w:t xml:space="preserve"> год</w:t>
                  </w:r>
                </w:p>
                <w:p w:rsidR="003D132B" w:rsidRDefault="003D132B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6D1C7E" w:rsidRDefault="006D1C7E">
      <w:pPr>
        <w:pStyle w:val="3"/>
        <w:ind w:left="1440" w:firstLine="720"/>
        <w:rPr>
          <w:b/>
          <w:bCs/>
        </w:rPr>
      </w:pPr>
    </w:p>
    <w:p w:rsidR="006D1C7E" w:rsidRDefault="006D1C7E">
      <w:pPr>
        <w:pStyle w:val="a5"/>
        <w:ind w:left="1440" w:firstLine="720"/>
        <w:jc w:val="both"/>
      </w:pPr>
    </w:p>
    <w:p w:rsidR="006D1C7E" w:rsidRDefault="006D1C7E">
      <w:pPr>
        <w:ind w:firstLine="720"/>
        <w:jc w:val="both"/>
        <w:rPr>
          <w:spacing w:val="3"/>
          <w:sz w:val="28"/>
        </w:rPr>
      </w:pPr>
    </w:p>
    <w:p w:rsidR="006D1C7E" w:rsidRDefault="006D1C7E">
      <w:pPr>
        <w:pStyle w:val="2"/>
        <w:spacing w:after="0" w:line="240" w:lineRule="auto"/>
        <w:ind w:left="0" w:firstLine="709"/>
        <w:rPr>
          <w:spacing w:val="3"/>
          <w:sz w:val="28"/>
          <w:szCs w:val="28"/>
        </w:rPr>
      </w:pPr>
    </w:p>
    <w:p w:rsidR="006D1C7E" w:rsidRDefault="00C32A9D">
      <w:pPr>
        <w:pStyle w:val="a9"/>
        <w:tabs>
          <w:tab w:val="left" w:pos="708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 ст. 26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з</w:t>
      </w:r>
      <w:r>
        <w:rPr>
          <w:spacing w:val="3"/>
          <w:sz w:val="28"/>
          <w:szCs w:val="28"/>
        </w:rPr>
        <w:t xml:space="preserve">аслушав информацию </w:t>
      </w:r>
      <w:r>
        <w:rPr>
          <w:sz w:val="28"/>
          <w:szCs w:val="28"/>
        </w:rPr>
        <w:t>секретаря Территориальной избирательной комиссии Тацинского района Ростовской об</w:t>
      </w:r>
      <w:r w:rsidR="001119AA">
        <w:rPr>
          <w:sz w:val="28"/>
          <w:szCs w:val="28"/>
        </w:rPr>
        <w:t>ласти о Н</w:t>
      </w:r>
      <w:r w:rsidR="00EE6F3F">
        <w:rPr>
          <w:sz w:val="28"/>
          <w:szCs w:val="28"/>
        </w:rPr>
        <w:t>оменклатуре дел на 202</w:t>
      </w:r>
      <w:r w:rsidR="001119AA">
        <w:rPr>
          <w:sz w:val="28"/>
          <w:szCs w:val="28"/>
        </w:rPr>
        <w:t>2</w:t>
      </w:r>
      <w:r>
        <w:rPr>
          <w:sz w:val="28"/>
          <w:szCs w:val="28"/>
        </w:rPr>
        <w:t xml:space="preserve"> год, </w:t>
      </w:r>
    </w:p>
    <w:p w:rsidR="006D1C7E" w:rsidRDefault="006D1C7E">
      <w:pPr>
        <w:pStyle w:val="2"/>
        <w:spacing w:after="0" w:line="240" w:lineRule="auto"/>
        <w:ind w:left="0" w:firstLine="709"/>
        <w:rPr>
          <w:sz w:val="28"/>
          <w:szCs w:val="28"/>
        </w:rPr>
      </w:pPr>
    </w:p>
    <w:p w:rsidR="006D1C7E" w:rsidRDefault="00C32A9D">
      <w:pPr>
        <w:pStyle w:val="3"/>
        <w:ind w:left="-709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6D1C7E" w:rsidRDefault="00C32A9D">
      <w:pPr>
        <w:pStyle w:val="3"/>
        <w:jc w:val="center"/>
      </w:pPr>
      <w:r>
        <w:rPr>
          <w:sz w:val="28"/>
          <w:szCs w:val="28"/>
        </w:rPr>
        <w:t>П</w:t>
      </w:r>
      <w:r>
        <w:rPr>
          <w:spacing w:val="60"/>
          <w:sz w:val="28"/>
          <w:szCs w:val="28"/>
        </w:rPr>
        <w:t>ОСТАНОВЛЯЕТ</w:t>
      </w:r>
      <w:r>
        <w:rPr>
          <w:sz w:val="28"/>
          <w:szCs w:val="28"/>
        </w:rPr>
        <w:t>:</w:t>
      </w:r>
    </w:p>
    <w:p w:rsidR="006D1C7E" w:rsidRDefault="006D1C7E">
      <w:pPr>
        <w:spacing w:line="360" w:lineRule="auto"/>
        <w:ind w:firstLine="720"/>
        <w:jc w:val="both"/>
        <w:rPr>
          <w:sz w:val="28"/>
          <w:szCs w:val="28"/>
        </w:rPr>
      </w:pPr>
    </w:p>
    <w:p w:rsidR="006D1C7E" w:rsidRDefault="001119AA">
      <w:pPr>
        <w:pStyle w:val="3"/>
        <w:spacing w:after="0"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1. Утвердить Н</w:t>
      </w:r>
      <w:r w:rsidR="00C32A9D">
        <w:rPr>
          <w:sz w:val="28"/>
          <w:szCs w:val="28"/>
        </w:rPr>
        <w:t>оменклатуру дел Территориальной избирательной комиссии Тацинского р</w:t>
      </w:r>
      <w:r w:rsidR="00EE6F3F">
        <w:rPr>
          <w:sz w:val="28"/>
          <w:szCs w:val="28"/>
        </w:rPr>
        <w:t>айона Ростовской области на 202</w:t>
      </w:r>
      <w:r>
        <w:rPr>
          <w:sz w:val="28"/>
          <w:szCs w:val="28"/>
        </w:rPr>
        <w:t>2</w:t>
      </w:r>
      <w:bookmarkStart w:id="0" w:name="_GoBack"/>
      <w:bookmarkEnd w:id="0"/>
      <w:r w:rsidR="00C32A9D">
        <w:rPr>
          <w:sz w:val="28"/>
          <w:szCs w:val="28"/>
        </w:rPr>
        <w:t xml:space="preserve"> год. (Прилагается).</w:t>
      </w:r>
    </w:p>
    <w:p w:rsidR="006D1C7E" w:rsidRDefault="00C32A9D">
      <w:pPr>
        <w:pStyle w:val="3"/>
        <w:spacing w:after="0"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2. Организовать  делопроизводство в Территориальной избирательной комиссии согласно утвержденной номенклатуре дел.</w:t>
      </w:r>
    </w:p>
    <w:p w:rsidR="006D1C7E" w:rsidRDefault="00C32A9D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</w:t>
      </w:r>
      <w:r w:rsidR="00EE6F3F">
        <w:rPr>
          <w:sz w:val="28"/>
          <w:szCs w:val="28"/>
        </w:rPr>
        <w:t xml:space="preserve"> Территориальной избирательной </w:t>
      </w:r>
      <w:r>
        <w:rPr>
          <w:sz w:val="28"/>
          <w:szCs w:val="28"/>
        </w:rPr>
        <w:t>комиссии</w:t>
      </w:r>
      <w:r w:rsidR="00EE6F3F">
        <w:rPr>
          <w:sz w:val="28"/>
          <w:szCs w:val="28"/>
        </w:rPr>
        <w:t xml:space="preserve"> Тацинского района Ростовской области</w:t>
      </w:r>
      <w:r>
        <w:rPr>
          <w:sz w:val="28"/>
          <w:szCs w:val="28"/>
        </w:rPr>
        <w:t xml:space="preserve"> </w:t>
      </w:r>
      <w:r w:rsidR="00EE6F3F">
        <w:rPr>
          <w:sz w:val="28"/>
          <w:szCs w:val="28"/>
        </w:rPr>
        <w:t>А.В. Иванкова.</w:t>
      </w:r>
    </w:p>
    <w:p w:rsidR="006D1C7E" w:rsidRDefault="006D1C7E">
      <w:pPr>
        <w:jc w:val="both"/>
        <w:rPr>
          <w:sz w:val="28"/>
          <w:szCs w:val="28"/>
        </w:rPr>
      </w:pPr>
    </w:p>
    <w:p w:rsidR="006D1C7E" w:rsidRDefault="00C32A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E30F39">
        <w:rPr>
          <w:sz w:val="28"/>
          <w:szCs w:val="28"/>
        </w:rPr>
        <w:t xml:space="preserve">С.А. </w:t>
      </w:r>
      <w:proofErr w:type="spellStart"/>
      <w:r w:rsidR="00E30F39">
        <w:rPr>
          <w:sz w:val="28"/>
          <w:szCs w:val="28"/>
        </w:rPr>
        <w:t>Выпряжкина</w:t>
      </w:r>
      <w:proofErr w:type="spellEnd"/>
    </w:p>
    <w:p w:rsidR="006D1C7E" w:rsidRDefault="006D1C7E">
      <w:pPr>
        <w:jc w:val="both"/>
        <w:rPr>
          <w:sz w:val="28"/>
          <w:szCs w:val="28"/>
        </w:rPr>
      </w:pPr>
    </w:p>
    <w:p w:rsidR="006D1C7E" w:rsidRDefault="00C32A9D">
      <w:pPr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="00EE6F3F">
        <w:rPr>
          <w:sz w:val="28"/>
          <w:szCs w:val="28"/>
        </w:rPr>
        <w:t>А.В. Иванков</w:t>
      </w:r>
    </w:p>
    <w:p w:rsidR="006D1C7E" w:rsidRDefault="006D1C7E"/>
    <w:sectPr w:rsidR="006D1C7E">
      <w:pgSz w:w="11906" w:h="16838" w:code="9"/>
      <w:pgMar w:top="709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C55013"/>
    <w:multiLevelType w:val="hybridMultilevel"/>
    <w:tmpl w:val="76F2A8DE"/>
    <w:lvl w:ilvl="0" w:tplc="5F46619E">
      <w:start w:val="1"/>
      <w:numFmt w:val="decimal"/>
      <w:lvlText w:val="(%1)"/>
      <w:lvlJc w:val="left"/>
      <w:pPr>
        <w:ind w:left="3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6" w:hanging="360"/>
      </w:pPr>
    </w:lvl>
    <w:lvl w:ilvl="2" w:tplc="0419001B" w:tentative="1">
      <w:start w:val="1"/>
      <w:numFmt w:val="lowerRoman"/>
      <w:lvlText w:val="%3."/>
      <w:lvlJc w:val="right"/>
      <w:pPr>
        <w:ind w:left="1816" w:hanging="180"/>
      </w:pPr>
    </w:lvl>
    <w:lvl w:ilvl="3" w:tplc="0419000F" w:tentative="1">
      <w:start w:val="1"/>
      <w:numFmt w:val="decimal"/>
      <w:lvlText w:val="%4."/>
      <w:lvlJc w:val="left"/>
      <w:pPr>
        <w:ind w:left="2536" w:hanging="360"/>
      </w:pPr>
    </w:lvl>
    <w:lvl w:ilvl="4" w:tplc="04190019" w:tentative="1">
      <w:start w:val="1"/>
      <w:numFmt w:val="lowerLetter"/>
      <w:lvlText w:val="%5."/>
      <w:lvlJc w:val="left"/>
      <w:pPr>
        <w:ind w:left="3256" w:hanging="360"/>
      </w:pPr>
    </w:lvl>
    <w:lvl w:ilvl="5" w:tplc="0419001B" w:tentative="1">
      <w:start w:val="1"/>
      <w:numFmt w:val="lowerRoman"/>
      <w:lvlText w:val="%6."/>
      <w:lvlJc w:val="right"/>
      <w:pPr>
        <w:ind w:left="3976" w:hanging="180"/>
      </w:pPr>
    </w:lvl>
    <w:lvl w:ilvl="6" w:tplc="0419000F" w:tentative="1">
      <w:start w:val="1"/>
      <w:numFmt w:val="decimal"/>
      <w:lvlText w:val="%7."/>
      <w:lvlJc w:val="left"/>
      <w:pPr>
        <w:ind w:left="4696" w:hanging="360"/>
      </w:pPr>
    </w:lvl>
    <w:lvl w:ilvl="7" w:tplc="04190019" w:tentative="1">
      <w:start w:val="1"/>
      <w:numFmt w:val="lowerLetter"/>
      <w:lvlText w:val="%8."/>
      <w:lvlJc w:val="left"/>
      <w:pPr>
        <w:ind w:left="5416" w:hanging="360"/>
      </w:pPr>
    </w:lvl>
    <w:lvl w:ilvl="8" w:tplc="0419001B" w:tentative="1">
      <w:start w:val="1"/>
      <w:numFmt w:val="lowerRoman"/>
      <w:lvlText w:val="%9."/>
      <w:lvlJc w:val="right"/>
      <w:pPr>
        <w:ind w:left="613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D1C7E"/>
    <w:rsid w:val="00104E60"/>
    <w:rsid w:val="001119AA"/>
    <w:rsid w:val="0014691E"/>
    <w:rsid w:val="00203C4F"/>
    <w:rsid w:val="0023175A"/>
    <w:rsid w:val="002D7D0B"/>
    <w:rsid w:val="003D132B"/>
    <w:rsid w:val="003F38D2"/>
    <w:rsid w:val="00595E26"/>
    <w:rsid w:val="006D1C7E"/>
    <w:rsid w:val="008F1855"/>
    <w:rsid w:val="00AB130D"/>
    <w:rsid w:val="00B33C23"/>
    <w:rsid w:val="00BC4E9A"/>
    <w:rsid w:val="00C32A9D"/>
    <w:rsid w:val="00D350F0"/>
    <w:rsid w:val="00E17E2C"/>
    <w:rsid w:val="00E30F39"/>
    <w:rsid w:val="00EC02FA"/>
    <w:rsid w:val="00EE6F3F"/>
    <w:rsid w:val="00F32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iCs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a3">
    <w:name w:val="Body Text"/>
    <w:basedOn w:val="a"/>
    <w:link w:val="a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Title"/>
    <w:basedOn w:val="a"/>
    <w:link w:val="a6"/>
    <w:qFormat/>
    <w:pPr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semiHidden/>
    <w:unhideWhenUsed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a">
    <w:name w:val="Верхний колонтитул Знак"/>
    <w:basedOn w:val="a0"/>
    <w:link w:val="a9"/>
    <w:semiHidden/>
    <w:rPr>
      <w:rFonts w:ascii="Times New Roman" w:eastAsia="Times New Roman" w:hAnsi="Times New Roman" w:cs="Times New Roman"/>
      <w:szCs w:val="20"/>
      <w:lang w:eastAsia="ru-RU"/>
    </w:rPr>
  </w:style>
  <w:style w:type="paragraph" w:styleId="ab">
    <w:name w:val="List Paragraph"/>
    <w:basedOn w:val="a"/>
    <w:uiPriority w:val="34"/>
    <w:qFormat/>
    <w:rsid w:val="00AB13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0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550D7"/>
    <w:pPr>
      <w:keepNext/>
      <w:jc w:val="center"/>
      <w:outlineLvl w:val="0"/>
    </w:pPr>
    <w:rPr>
      <w:b/>
      <w:iCs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550D7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a3">
    <w:name w:val="Body Text"/>
    <w:basedOn w:val="a"/>
    <w:link w:val="a4"/>
    <w:rsid w:val="00E550D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E550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E550D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E550D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E550D7"/>
    <w:pPr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sid w:val="00E550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E550D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E550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550D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50D7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semiHidden/>
    <w:unhideWhenUsed/>
    <w:rsid w:val="00C43E18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a">
    <w:name w:val="Верхний колонтитул Знак"/>
    <w:basedOn w:val="a0"/>
    <w:link w:val="a9"/>
    <w:semiHidden/>
    <w:rsid w:val="00C43E18"/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3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EAE5B2-25D7-4498-AD50-2187FCAE2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ТИК</cp:lastModifiedBy>
  <cp:revision>24</cp:revision>
  <cp:lastPrinted>2021-02-09T07:00:00Z</cp:lastPrinted>
  <dcterms:created xsi:type="dcterms:W3CDTF">2018-11-08T08:49:00Z</dcterms:created>
  <dcterms:modified xsi:type="dcterms:W3CDTF">2021-12-15T11:16:00Z</dcterms:modified>
</cp:coreProperties>
</file>