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48A4" w:rsidRDefault="008B399F" w:rsidP="000D48A4">
      <w:pPr>
        <w:rPr>
          <w:b/>
        </w:rPr>
      </w:pPr>
      <w:r>
        <w:rPr>
          <w:b/>
          <w:noProof/>
        </w:rPr>
        <w:drawing>
          <wp:inline distT="0" distB="0" distL="0" distR="0">
            <wp:extent cx="657225" cy="6953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D48A4" w:rsidRPr="00346048" w:rsidRDefault="000D48A4" w:rsidP="000D48A4">
      <w:pPr>
        <w:rPr>
          <w:b/>
        </w:rPr>
      </w:pPr>
    </w:p>
    <w:p w:rsidR="000D48A4" w:rsidRPr="003D74B1" w:rsidRDefault="000D48A4" w:rsidP="000D48A4">
      <w:pPr>
        <w:rPr>
          <w:b/>
        </w:rPr>
      </w:pPr>
      <w:r w:rsidRPr="003D74B1">
        <w:rPr>
          <w:b/>
        </w:rPr>
        <w:t>ТЕРРИТОРИАЛЬНАЯ ИЗБИРАТЕЛЬНАЯ КОМИССИЯ</w:t>
      </w:r>
    </w:p>
    <w:p w:rsidR="000D48A4" w:rsidRPr="003D74B1" w:rsidRDefault="005349BA" w:rsidP="000D48A4">
      <w:pPr>
        <w:rPr>
          <w:b/>
          <w:bCs/>
        </w:rPr>
      </w:pPr>
      <w:r>
        <w:rPr>
          <w:b/>
        </w:rPr>
        <w:t>ТАЦИНСКОГО</w:t>
      </w:r>
      <w:r w:rsidR="000D48A4" w:rsidRPr="003D74B1">
        <w:rPr>
          <w:b/>
        </w:rPr>
        <w:t xml:space="preserve"> РАЙОНА РОСТОВСКОЙ ОБЛАСТИ</w:t>
      </w:r>
    </w:p>
    <w:p w:rsidR="000D48A4" w:rsidRPr="00C97C17" w:rsidRDefault="000D48A4" w:rsidP="000D48A4">
      <w:pPr>
        <w:rPr>
          <w:b/>
          <w:bCs/>
          <w:sz w:val="16"/>
          <w:szCs w:val="16"/>
        </w:rPr>
      </w:pPr>
    </w:p>
    <w:p w:rsidR="000D48A4" w:rsidRDefault="000D48A4" w:rsidP="000D48A4">
      <w:pPr>
        <w:rPr>
          <w:b/>
          <w:bCs/>
        </w:rPr>
      </w:pPr>
      <w:r w:rsidRPr="003D74B1">
        <w:rPr>
          <w:b/>
          <w:bCs/>
        </w:rPr>
        <w:t>ПОСТАНОВЛЕНИЕ</w:t>
      </w:r>
    </w:p>
    <w:p w:rsidR="004021B1" w:rsidRDefault="004021B1" w:rsidP="000D48A4">
      <w:pPr>
        <w:rPr>
          <w:b/>
          <w:bCs/>
        </w:rPr>
      </w:pPr>
    </w:p>
    <w:p w:rsidR="000D48A4" w:rsidRDefault="004C5B34" w:rsidP="000D48A4">
      <w:r>
        <w:t>30 июн</w:t>
      </w:r>
      <w:r w:rsidR="00762A63" w:rsidRPr="00762A63">
        <w:t>я</w:t>
      </w:r>
      <w:r w:rsidR="000D48A4" w:rsidRPr="003D74B1">
        <w:t xml:space="preserve"> 202</w:t>
      </w:r>
      <w:r w:rsidR="004021B1">
        <w:t>6</w:t>
      </w:r>
      <w:r w:rsidR="00762A63">
        <w:t xml:space="preserve"> года</w:t>
      </w:r>
      <w:r w:rsidR="000D48A4">
        <w:rPr>
          <w:i/>
        </w:rPr>
        <w:tab/>
      </w:r>
      <w:r w:rsidR="000D48A4">
        <w:rPr>
          <w:i/>
        </w:rPr>
        <w:tab/>
      </w:r>
      <w:r w:rsidR="000D48A4">
        <w:rPr>
          <w:i/>
        </w:rPr>
        <w:tab/>
      </w:r>
      <w:r w:rsidR="000D48A4">
        <w:rPr>
          <w:i/>
        </w:rPr>
        <w:tab/>
      </w:r>
      <w:r w:rsidR="000D48A4">
        <w:rPr>
          <w:i/>
        </w:rPr>
        <w:tab/>
      </w:r>
      <w:r w:rsidR="000D48A4" w:rsidRPr="003D74B1">
        <w:rPr>
          <w:i/>
        </w:rPr>
        <w:tab/>
      </w:r>
      <w:r w:rsidR="000D48A4" w:rsidRPr="003D74B1">
        <w:t>№</w:t>
      </w:r>
      <w:r w:rsidR="00762A63">
        <w:t xml:space="preserve"> 10-16</w:t>
      </w:r>
    </w:p>
    <w:p w:rsidR="004021B1" w:rsidRPr="003D74B1" w:rsidRDefault="004021B1" w:rsidP="000D48A4"/>
    <w:p w:rsidR="000D48A4" w:rsidRPr="003D74B1" w:rsidRDefault="003D6D7B" w:rsidP="000D48A4">
      <w:pPr>
        <w:rPr>
          <w:bCs/>
        </w:rPr>
      </w:pPr>
      <w:r>
        <w:rPr>
          <w:bCs/>
        </w:rPr>
        <w:t>ст. Тацинская</w:t>
      </w:r>
    </w:p>
    <w:p w:rsidR="00C74DC5" w:rsidRPr="006F2A3D" w:rsidRDefault="00C74DC5" w:rsidP="007954CB">
      <w:pPr>
        <w:ind w:right="-185"/>
      </w:pPr>
    </w:p>
    <w:p w:rsidR="00F44F6F" w:rsidRPr="00F44F6F" w:rsidRDefault="008516A0" w:rsidP="000D48A4">
      <w:pPr>
        <w:ind w:left="1134" w:right="1133"/>
        <w:jc w:val="both"/>
        <w:rPr>
          <w:b/>
          <w:bCs/>
          <w:sz w:val="20"/>
          <w:szCs w:val="20"/>
        </w:rPr>
      </w:pPr>
      <w:r w:rsidRPr="009D4A63">
        <w:rPr>
          <w:b/>
          <w:bCs/>
          <w:szCs w:val="24"/>
        </w:rPr>
        <w:t>О</w:t>
      </w:r>
      <w:r w:rsidR="009A35BF">
        <w:rPr>
          <w:b/>
          <w:bCs/>
          <w:szCs w:val="24"/>
        </w:rPr>
        <w:t>б утверждении перечня первичных финансовых документов</w:t>
      </w:r>
      <w:r w:rsidR="001A72B9">
        <w:rPr>
          <w:b/>
          <w:bCs/>
          <w:szCs w:val="24"/>
        </w:rPr>
        <w:t>,</w:t>
      </w:r>
      <w:r w:rsidR="009A35BF">
        <w:rPr>
          <w:b/>
          <w:bCs/>
          <w:szCs w:val="24"/>
        </w:rPr>
        <w:t xml:space="preserve"> прилагаемых к итоговому финансовому отчету кандидат</w:t>
      </w:r>
      <w:r w:rsidR="005349BA">
        <w:rPr>
          <w:b/>
          <w:bCs/>
          <w:szCs w:val="24"/>
        </w:rPr>
        <w:t>ов</w:t>
      </w:r>
      <w:r w:rsidR="00D13105">
        <w:rPr>
          <w:b/>
          <w:bCs/>
          <w:szCs w:val="24"/>
        </w:rPr>
        <w:t xml:space="preserve"> в депутаты</w:t>
      </w:r>
      <w:r w:rsidR="004021B1">
        <w:rPr>
          <w:b/>
          <w:bCs/>
          <w:szCs w:val="24"/>
        </w:rPr>
        <w:t xml:space="preserve"> Собраний </w:t>
      </w:r>
      <w:r w:rsidR="00824523">
        <w:rPr>
          <w:b/>
          <w:bCs/>
          <w:szCs w:val="24"/>
        </w:rPr>
        <w:t xml:space="preserve">депутатов </w:t>
      </w:r>
      <w:r w:rsidR="004021B1">
        <w:rPr>
          <w:b/>
          <w:bCs/>
          <w:szCs w:val="24"/>
        </w:rPr>
        <w:t>сельских поселени</w:t>
      </w:r>
      <w:r w:rsidR="00DF49E9">
        <w:rPr>
          <w:b/>
          <w:bCs/>
          <w:szCs w:val="24"/>
        </w:rPr>
        <w:t>й Тацинского района Р</w:t>
      </w:r>
      <w:r w:rsidR="004021B1">
        <w:rPr>
          <w:b/>
          <w:bCs/>
          <w:szCs w:val="24"/>
        </w:rPr>
        <w:t xml:space="preserve">остовской области </w:t>
      </w:r>
      <w:r w:rsidR="004021B1">
        <w:rPr>
          <w:b/>
        </w:rPr>
        <w:t>шестого</w:t>
      </w:r>
      <w:r w:rsidR="000D48A4" w:rsidRPr="00697463">
        <w:rPr>
          <w:b/>
        </w:rPr>
        <w:t xml:space="preserve"> созыва</w:t>
      </w:r>
    </w:p>
    <w:p w:rsidR="008516A0" w:rsidRPr="005B7010" w:rsidRDefault="008516A0" w:rsidP="008516A0">
      <w:pPr>
        <w:ind w:left="1134" w:right="1416"/>
        <w:jc w:val="left"/>
        <w:rPr>
          <w:bCs/>
          <w:spacing w:val="20"/>
          <w:szCs w:val="24"/>
        </w:rPr>
      </w:pPr>
    </w:p>
    <w:p w:rsidR="00762A63" w:rsidRDefault="008516A0" w:rsidP="00762A63">
      <w:pPr>
        <w:pStyle w:val="af0"/>
        <w:suppressAutoHyphens/>
        <w:spacing w:after="0" w:line="276" w:lineRule="auto"/>
        <w:ind w:left="0" w:firstLine="709"/>
        <w:jc w:val="both"/>
        <w:rPr>
          <w:szCs w:val="20"/>
        </w:rPr>
      </w:pPr>
      <w:r w:rsidRPr="008516A0">
        <w:rPr>
          <w:szCs w:val="20"/>
        </w:rPr>
        <w:t xml:space="preserve">В соответствии с </w:t>
      </w:r>
      <w:r>
        <w:rPr>
          <w:szCs w:val="20"/>
        </w:rPr>
        <w:t>пунктом</w:t>
      </w:r>
      <w:r w:rsidR="004021B1">
        <w:rPr>
          <w:szCs w:val="20"/>
        </w:rPr>
        <w:t xml:space="preserve"> </w:t>
      </w:r>
      <w:r w:rsidR="009A35BF">
        <w:rPr>
          <w:szCs w:val="20"/>
        </w:rPr>
        <w:t>9</w:t>
      </w:r>
      <w:r w:rsidRPr="008516A0">
        <w:rPr>
          <w:szCs w:val="20"/>
        </w:rPr>
        <w:t xml:space="preserve"> статьи </w:t>
      </w:r>
      <w:r>
        <w:rPr>
          <w:szCs w:val="20"/>
        </w:rPr>
        <w:t>5</w:t>
      </w:r>
      <w:r w:rsidR="009A35BF">
        <w:rPr>
          <w:szCs w:val="20"/>
        </w:rPr>
        <w:t>9</w:t>
      </w:r>
      <w:r>
        <w:rPr>
          <w:szCs w:val="20"/>
        </w:rPr>
        <w:t xml:space="preserve"> Федерального</w:t>
      </w:r>
      <w:r w:rsidRPr="008516A0">
        <w:rPr>
          <w:szCs w:val="20"/>
        </w:rPr>
        <w:t xml:space="preserve"> закона </w:t>
      </w:r>
      <w:r w:rsidR="00625153">
        <w:rPr>
          <w:szCs w:val="20"/>
        </w:rPr>
        <w:br/>
      </w:r>
      <w:r>
        <w:t>от 12</w:t>
      </w:r>
      <w:r w:rsidR="005B7010">
        <w:t>.06.</w:t>
      </w:r>
      <w:r>
        <w:t>2002 № 67-ФЗ «Об основных гарантиях избирательных прав и права на участие в референдуме граждан Российской Федерации»</w:t>
      </w:r>
      <w:r w:rsidR="005B7010">
        <w:rPr>
          <w:szCs w:val="20"/>
        </w:rPr>
        <w:t>,</w:t>
      </w:r>
    </w:p>
    <w:p w:rsidR="00762A63" w:rsidRDefault="00762A63" w:rsidP="00762A63">
      <w:pPr>
        <w:pStyle w:val="af0"/>
        <w:suppressAutoHyphens/>
        <w:spacing w:after="0" w:line="276" w:lineRule="auto"/>
        <w:ind w:left="0" w:firstLine="709"/>
        <w:jc w:val="both"/>
        <w:rPr>
          <w:szCs w:val="20"/>
        </w:rPr>
      </w:pPr>
    </w:p>
    <w:p w:rsidR="000D48A4" w:rsidRPr="00762A63" w:rsidRDefault="000D48A4" w:rsidP="00762A63">
      <w:pPr>
        <w:pStyle w:val="af0"/>
        <w:suppressAutoHyphens/>
        <w:spacing w:after="0" w:line="276" w:lineRule="auto"/>
        <w:ind w:left="0"/>
        <w:jc w:val="both"/>
        <w:rPr>
          <w:szCs w:val="20"/>
        </w:rPr>
      </w:pPr>
      <w:r>
        <w:t>Территориальная избирательна</w:t>
      </w:r>
      <w:r w:rsidR="005349BA">
        <w:t>я комиссия Тацинского</w:t>
      </w:r>
      <w:r>
        <w:t xml:space="preserve"> района Ростовской области </w:t>
      </w:r>
    </w:p>
    <w:p w:rsidR="00762A63" w:rsidRDefault="00762A63" w:rsidP="000D48A4">
      <w:pPr>
        <w:pStyle w:val="af0"/>
        <w:suppressAutoHyphens/>
        <w:spacing w:after="0"/>
        <w:ind w:left="0" w:firstLine="709"/>
      </w:pPr>
    </w:p>
    <w:p w:rsidR="000D48A4" w:rsidRDefault="000D48A4" w:rsidP="000D48A4">
      <w:pPr>
        <w:pStyle w:val="af0"/>
        <w:suppressAutoHyphens/>
        <w:spacing w:after="0"/>
        <w:ind w:left="0" w:firstLine="709"/>
      </w:pPr>
      <w:r>
        <w:t>ПОСТАНОВЛЯЕТ:</w:t>
      </w:r>
    </w:p>
    <w:p w:rsidR="000D48A4" w:rsidRDefault="000D48A4" w:rsidP="000D48A4">
      <w:pPr>
        <w:pStyle w:val="af0"/>
        <w:suppressAutoHyphens/>
        <w:spacing w:after="0"/>
        <w:ind w:left="0" w:firstLine="709"/>
      </w:pPr>
    </w:p>
    <w:p w:rsidR="00A13CB8" w:rsidRDefault="005B7010" w:rsidP="00052DEC">
      <w:pPr>
        <w:spacing w:line="276" w:lineRule="auto"/>
        <w:ind w:firstLine="709"/>
        <w:jc w:val="both"/>
        <w:rPr>
          <w:bCs/>
          <w:szCs w:val="24"/>
        </w:rPr>
      </w:pPr>
      <w:r w:rsidRPr="000D48A4">
        <w:t>1. </w:t>
      </w:r>
      <w:r w:rsidR="008516A0" w:rsidRPr="000D48A4">
        <w:t xml:space="preserve">Утвердить </w:t>
      </w:r>
      <w:r w:rsidRPr="000D48A4">
        <w:t>прилагаемый П</w:t>
      </w:r>
      <w:r w:rsidR="009A35BF" w:rsidRPr="000D48A4">
        <w:t>ереч</w:t>
      </w:r>
      <w:r w:rsidR="001A72B9" w:rsidRPr="000D48A4">
        <w:t>ень</w:t>
      </w:r>
      <w:r w:rsidR="009A35BF" w:rsidRPr="000D48A4">
        <w:t xml:space="preserve"> первичных финансовых документов</w:t>
      </w:r>
      <w:r w:rsidR="001A72B9" w:rsidRPr="000D48A4">
        <w:t>,</w:t>
      </w:r>
      <w:r w:rsidR="009A35BF" w:rsidRPr="000D48A4">
        <w:t xml:space="preserve"> прилагаемых к итоговому финансовому отчету </w:t>
      </w:r>
      <w:r w:rsidR="000D48A4" w:rsidRPr="000D48A4">
        <w:rPr>
          <w:bCs/>
          <w:szCs w:val="24"/>
        </w:rPr>
        <w:t xml:space="preserve">кандидатов в депутаты </w:t>
      </w:r>
      <w:r w:rsidR="00A13CB8">
        <w:rPr>
          <w:bCs/>
          <w:szCs w:val="24"/>
        </w:rPr>
        <w:t>Собраний депутатов сельских поселений Тацин</w:t>
      </w:r>
      <w:r w:rsidR="00B00889">
        <w:rPr>
          <w:bCs/>
          <w:szCs w:val="24"/>
        </w:rPr>
        <w:t>ского района Ростовской области</w:t>
      </w:r>
      <w:r w:rsidR="00960D63">
        <w:rPr>
          <w:bCs/>
          <w:szCs w:val="24"/>
        </w:rPr>
        <w:t xml:space="preserve"> шестого созыва</w:t>
      </w:r>
      <w:r w:rsidR="00B00889">
        <w:rPr>
          <w:bCs/>
          <w:szCs w:val="24"/>
        </w:rPr>
        <w:t>.</w:t>
      </w:r>
    </w:p>
    <w:p w:rsidR="005B7010" w:rsidRDefault="005B7010" w:rsidP="00FC7BEF">
      <w:pPr>
        <w:spacing w:line="276" w:lineRule="auto"/>
        <w:ind w:firstLine="709"/>
        <w:jc w:val="both"/>
      </w:pPr>
      <w:r w:rsidRPr="000D48A4">
        <w:t xml:space="preserve">2. Разместить настоящее постановление на сайте Территориальной избирательной комиссии </w:t>
      </w:r>
      <w:r w:rsidR="005349BA">
        <w:t>Тацинского</w:t>
      </w:r>
      <w:r w:rsidR="000D48A4">
        <w:t xml:space="preserve"> района Ростовской области </w:t>
      </w:r>
      <w:r w:rsidRPr="000D48A4">
        <w:t>в информационно-телекоммуникационной сети «Интернет».</w:t>
      </w:r>
    </w:p>
    <w:p w:rsidR="00FC7BEF" w:rsidRPr="00497274" w:rsidRDefault="00FC7BEF" w:rsidP="00FC7BEF">
      <w:pPr>
        <w:spacing w:line="276" w:lineRule="auto"/>
        <w:ind w:left="181" w:firstLine="527"/>
        <w:jc w:val="both"/>
        <w:rPr>
          <w:bCs/>
        </w:rPr>
      </w:pPr>
      <w:r>
        <w:rPr>
          <w:bCs/>
        </w:rPr>
        <w:t>3</w:t>
      </w:r>
      <w:r w:rsidRPr="00497274">
        <w:rPr>
          <w:bCs/>
        </w:rPr>
        <w:t xml:space="preserve">. Контроль за исполнением настоящего постановления возложить </w:t>
      </w:r>
      <w:r>
        <w:rPr>
          <w:bCs/>
        </w:rPr>
        <w:br/>
      </w:r>
      <w:r w:rsidRPr="00497274">
        <w:rPr>
          <w:bCs/>
        </w:rPr>
        <w:t>на заместителя председателя Территориальной и</w:t>
      </w:r>
      <w:r>
        <w:rPr>
          <w:bCs/>
        </w:rPr>
        <w:t>збирательной комиссии Тацинского</w:t>
      </w:r>
      <w:r w:rsidRPr="00497274">
        <w:rPr>
          <w:bCs/>
        </w:rPr>
        <w:t xml:space="preserve"> района Р</w:t>
      </w:r>
      <w:r>
        <w:rPr>
          <w:bCs/>
        </w:rPr>
        <w:t>остовской области Иванова А.А.</w:t>
      </w:r>
    </w:p>
    <w:p w:rsidR="00FC7BEF" w:rsidRPr="00FC7BEF" w:rsidRDefault="00FC7BEF" w:rsidP="00FC7BEF">
      <w:pPr>
        <w:spacing w:line="276" w:lineRule="auto"/>
        <w:ind w:firstLine="709"/>
        <w:jc w:val="both"/>
        <w:rPr>
          <w:bCs/>
        </w:rPr>
      </w:pPr>
    </w:p>
    <w:p w:rsidR="000D48A4" w:rsidRDefault="000D48A4" w:rsidP="00762A63">
      <w:pPr>
        <w:tabs>
          <w:tab w:val="left" w:pos="7230"/>
        </w:tabs>
        <w:suppressAutoHyphens/>
        <w:spacing w:after="60" w:line="360" w:lineRule="auto"/>
        <w:jc w:val="left"/>
      </w:pPr>
      <w:r>
        <w:t>П</w:t>
      </w:r>
      <w:r w:rsidR="005349BA">
        <w:t>редседатель комиссии                                                       Выпряжкина</w:t>
      </w:r>
      <w:r w:rsidR="00762A63" w:rsidRPr="00762A63">
        <w:t xml:space="preserve"> </w:t>
      </w:r>
      <w:r w:rsidR="00762A63">
        <w:t>С.А.</w:t>
      </w:r>
    </w:p>
    <w:p w:rsidR="002C0154" w:rsidRDefault="005349BA" w:rsidP="00731F0E">
      <w:pPr>
        <w:pStyle w:val="a6"/>
        <w:tabs>
          <w:tab w:val="clear" w:pos="4677"/>
          <w:tab w:val="left" w:pos="7230"/>
        </w:tabs>
        <w:suppressAutoHyphens/>
        <w:spacing w:line="360" w:lineRule="auto"/>
        <w:jc w:val="left"/>
      </w:pPr>
      <w:r>
        <w:rPr>
          <w:kern w:val="28"/>
        </w:rPr>
        <w:t>Секретарь комисси</w:t>
      </w:r>
      <w:r w:rsidR="00D13105">
        <w:rPr>
          <w:kern w:val="28"/>
        </w:rPr>
        <w:t>и</w:t>
      </w:r>
      <w:r>
        <w:rPr>
          <w:kern w:val="28"/>
        </w:rPr>
        <w:t xml:space="preserve">                                                             </w:t>
      </w:r>
      <w:r w:rsidR="00FC7BEF">
        <w:rPr>
          <w:kern w:val="28"/>
        </w:rPr>
        <w:t>Игнатова</w:t>
      </w:r>
      <w:r w:rsidR="00762A63" w:rsidRPr="00762A63">
        <w:rPr>
          <w:kern w:val="28"/>
        </w:rPr>
        <w:t xml:space="preserve"> </w:t>
      </w:r>
      <w:r w:rsidR="00762A63">
        <w:rPr>
          <w:kern w:val="28"/>
        </w:rPr>
        <w:t xml:space="preserve">Е.Н.  </w:t>
      </w:r>
      <w:r w:rsidR="002C0154">
        <w:br w:type="page"/>
      </w:r>
    </w:p>
    <w:p w:rsidR="002C0154" w:rsidRPr="004A02E7" w:rsidRDefault="002C0154" w:rsidP="002C0154">
      <w:pPr>
        <w:ind w:left="5103"/>
      </w:pPr>
      <w:r w:rsidRPr="004A02E7">
        <w:lastRenderedPageBreak/>
        <w:t>УТВЕРЖДЕН</w:t>
      </w:r>
    </w:p>
    <w:p w:rsidR="00E43E02" w:rsidRPr="004A02E7" w:rsidRDefault="002C0154" w:rsidP="00762A63">
      <w:pPr>
        <w:ind w:left="5103"/>
      </w:pPr>
      <w:r w:rsidRPr="004A02E7">
        <w:t>постановлением Территориальной избирательной комиссии</w:t>
      </w:r>
      <w:r w:rsidR="00D13105" w:rsidRPr="004A02E7">
        <w:t xml:space="preserve"> Тацинского</w:t>
      </w:r>
      <w:r w:rsidR="00E43E02" w:rsidRPr="004A02E7">
        <w:t xml:space="preserve"> района Ростовской области </w:t>
      </w:r>
    </w:p>
    <w:p w:rsidR="002C0154" w:rsidRPr="004A02E7" w:rsidRDefault="004C5B34" w:rsidP="002C0154">
      <w:pPr>
        <w:ind w:left="5103"/>
      </w:pPr>
      <w:r w:rsidRPr="004C5B34">
        <w:t xml:space="preserve">от 30.06.2026 г. </w:t>
      </w:r>
      <w:bookmarkStart w:id="0" w:name="_GoBack"/>
      <w:bookmarkEnd w:id="0"/>
      <w:r w:rsidR="00E43E02" w:rsidRPr="004A02E7">
        <w:t>№</w:t>
      </w:r>
      <w:r w:rsidR="00762A63">
        <w:t xml:space="preserve"> 10-16</w:t>
      </w:r>
    </w:p>
    <w:p w:rsidR="002C0154" w:rsidRDefault="002C0154" w:rsidP="002C0154">
      <w:pPr>
        <w:jc w:val="both"/>
      </w:pPr>
    </w:p>
    <w:p w:rsidR="002C0154" w:rsidRDefault="002C0154" w:rsidP="002C0154">
      <w:pPr>
        <w:jc w:val="both"/>
      </w:pPr>
    </w:p>
    <w:p w:rsidR="002C0154" w:rsidRPr="004A02E7" w:rsidRDefault="002C0154" w:rsidP="002C0154">
      <w:pPr>
        <w:rPr>
          <w:b/>
        </w:rPr>
      </w:pPr>
      <w:r w:rsidRPr="004A02E7">
        <w:rPr>
          <w:b/>
        </w:rPr>
        <w:t>ПЕРЕЧЕНЬ</w:t>
      </w:r>
    </w:p>
    <w:p w:rsidR="002C0154" w:rsidRPr="004A02E7" w:rsidRDefault="002C0154" w:rsidP="004A02E7">
      <w:pPr>
        <w:rPr>
          <w:b/>
          <w:bCs/>
          <w:szCs w:val="24"/>
        </w:rPr>
      </w:pPr>
      <w:r w:rsidRPr="004A02E7">
        <w:rPr>
          <w:b/>
        </w:rPr>
        <w:t>первичных финансовых документов, прилагаемых к итоговому финансов</w:t>
      </w:r>
      <w:r w:rsidR="00D13105" w:rsidRPr="004A02E7">
        <w:rPr>
          <w:b/>
        </w:rPr>
        <w:t>ому отчету кандидатов в депутаты</w:t>
      </w:r>
      <w:r w:rsidR="00960D63">
        <w:rPr>
          <w:b/>
        </w:rPr>
        <w:t xml:space="preserve"> </w:t>
      </w:r>
      <w:r w:rsidR="00960D63" w:rsidRPr="00960D63">
        <w:rPr>
          <w:b/>
          <w:bCs/>
          <w:szCs w:val="24"/>
        </w:rPr>
        <w:t>Собраний депутатов сельских поселений Тацинского района Ростовской области шестого созыва</w:t>
      </w:r>
      <w:r w:rsidR="00960D63" w:rsidRPr="004A02E7">
        <w:rPr>
          <w:b/>
          <w:bCs/>
          <w:szCs w:val="24"/>
        </w:rPr>
        <w:t xml:space="preserve"> </w:t>
      </w:r>
    </w:p>
    <w:p w:rsidR="002C0154" w:rsidRDefault="002C0154" w:rsidP="002C0154">
      <w:pPr>
        <w:jc w:val="both"/>
      </w:pPr>
    </w:p>
    <w:p w:rsidR="00BF441B" w:rsidRPr="00BF441B" w:rsidRDefault="006F2A3D" w:rsidP="00E43E02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BF441B" w:rsidRPr="00BF441B">
        <w:rPr>
          <w:rFonts w:ascii="Times New Roman" w:hAnsi="Times New Roman" w:cs="Times New Roman"/>
          <w:sz w:val="28"/>
          <w:szCs w:val="28"/>
        </w:rPr>
        <w:t>ыпи</w:t>
      </w:r>
      <w:r w:rsidR="00762A63">
        <w:rPr>
          <w:rFonts w:ascii="Times New Roman" w:hAnsi="Times New Roman" w:cs="Times New Roman"/>
          <w:sz w:val="28"/>
          <w:szCs w:val="28"/>
        </w:rPr>
        <w:t xml:space="preserve">ски подразделения ПАО Сбербанк </w:t>
      </w:r>
      <w:r w:rsidR="00BF441B" w:rsidRPr="00BF441B">
        <w:rPr>
          <w:rFonts w:ascii="Times New Roman" w:hAnsi="Times New Roman" w:cs="Times New Roman"/>
          <w:sz w:val="28"/>
          <w:szCs w:val="28"/>
        </w:rPr>
        <w:t>по специальному избирательному счету соответствующего избирательного фонда;</w:t>
      </w:r>
    </w:p>
    <w:p w:rsidR="004455EC" w:rsidRPr="004455EC" w:rsidRDefault="00762A63" w:rsidP="004455EC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платежные документы </w:t>
      </w:r>
      <w:r w:rsidR="004455EC" w:rsidRPr="004455EC">
        <w:rPr>
          <w:rFonts w:ascii="Times New Roman" w:hAnsi="Times New Roman" w:cs="Times New Roman"/>
          <w:sz w:val="28"/>
          <w:szCs w:val="28"/>
        </w:rPr>
        <w:t xml:space="preserve">о перечислении (переводе) добровольных пожертвований граждан, юридических лиц; </w:t>
      </w:r>
    </w:p>
    <w:p w:rsidR="004455EC" w:rsidRPr="004455EC" w:rsidRDefault="004455EC" w:rsidP="004455EC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55EC">
        <w:rPr>
          <w:rFonts w:ascii="Times New Roman" w:hAnsi="Times New Roman" w:cs="Times New Roman"/>
          <w:sz w:val="28"/>
          <w:szCs w:val="28"/>
        </w:rPr>
        <w:t>платежные докум</w:t>
      </w:r>
      <w:r w:rsidR="00762A63">
        <w:rPr>
          <w:rFonts w:ascii="Times New Roman" w:hAnsi="Times New Roman" w:cs="Times New Roman"/>
          <w:sz w:val="28"/>
          <w:szCs w:val="28"/>
        </w:rPr>
        <w:t xml:space="preserve">енты о перечислении (переводе) </w:t>
      </w:r>
      <w:r w:rsidRPr="004455EC">
        <w:rPr>
          <w:rFonts w:ascii="Times New Roman" w:hAnsi="Times New Roman" w:cs="Times New Roman"/>
          <w:sz w:val="28"/>
          <w:szCs w:val="28"/>
        </w:rPr>
        <w:t>собственных средств избирательного объединения, кандидата;</w:t>
      </w:r>
    </w:p>
    <w:p w:rsidR="004455EC" w:rsidRPr="004455EC" w:rsidRDefault="004455EC" w:rsidP="004455EC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55EC">
        <w:rPr>
          <w:rFonts w:ascii="Times New Roman" w:hAnsi="Times New Roman" w:cs="Times New Roman"/>
          <w:sz w:val="28"/>
          <w:szCs w:val="28"/>
        </w:rPr>
        <w:t>платежные документы о перечислении (переводе) денежных средств в качестве возвратов неиспользованных средств соответствующего избирательного фонда;</w:t>
      </w:r>
    </w:p>
    <w:p w:rsidR="004455EC" w:rsidRPr="004455EC" w:rsidRDefault="004838A1" w:rsidP="004455EC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платежные документы </w:t>
      </w:r>
      <w:r w:rsidR="004455EC" w:rsidRPr="004455EC">
        <w:rPr>
          <w:rFonts w:ascii="Times New Roman" w:hAnsi="Times New Roman" w:cs="Times New Roman"/>
          <w:sz w:val="28"/>
          <w:szCs w:val="28"/>
        </w:rPr>
        <w:t>о проведении расходных операций кандидата;</w:t>
      </w:r>
    </w:p>
    <w:p w:rsidR="004455EC" w:rsidRPr="004455EC" w:rsidRDefault="004455EC" w:rsidP="004455EC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55EC">
        <w:rPr>
          <w:rFonts w:ascii="Times New Roman" w:hAnsi="Times New Roman" w:cs="Times New Roman"/>
          <w:sz w:val="28"/>
          <w:szCs w:val="28"/>
        </w:rPr>
        <w:t>договоры на выполнение работ (оказание услуг, приобретение товаров), подписанные сторонами и скрепленные печатью;</w:t>
      </w:r>
    </w:p>
    <w:p w:rsidR="004455EC" w:rsidRPr="004455EC" w:rsidRDefault="004455EC" w:rsidP="004455EC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55EC">
        <w:rPr>
          <w:rFonts w:ascii="Times New Roman" w:hAnsi="Times New Roman" w:cs="Times New Roman"/>
          <w:sz w:val="28"/>
          <w:szCs w:val="28"/>
        </w:rPr>
        <w:t>счета, счета-фактуры;</w:t>
      </w:r>
    </w:p>
    <w:p w:rsidR="004455EC" w:rsidRPr="004455EC" w:rsidRDefault="004455EC" w:rsidP="004455EC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55EC">
        <w:rPr>
          <w:rFonts w:ascii="Times New Roman" w:hAnsi="Times New Roman" w:cs="Times New Roman"/>
          <w:sz w:val="28"/>
          <w:szCs w:val="28"/>
        </w:rPr>
        <w:t>товарные, товарно-транспортные накладные на получение товаров;</w:t>
      </w:r>
    </w:p>
    <w:p w:rsidR="004455EC" w:rsidRPr="004455EC" w:rsidRDefault="004455EC" w:rsidP="004455EC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55EC">
        <w:rPr>
          <w:rFonts w:ascii="Times New Roman" w:hAnsi="Times New Roman" w:cs="Times New Roman"/>
          <w:sz w:val="28"/>
          <w:szCs w:val="28"/>
        </w:rPr>
        <w:t>акты о выполнении работ (оказании услуг);</w:t>
      </w:r>
    </w:p>
    <w:p w:rsidR="004455EC" w:rsidRPr="004455EC" w:rsidRDefault="004455EC" w:rsidP="004455EC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55EC">
        <w:rPr>
          <w:rFonts w:ascii="Times New Roman" w:hAnsi="Times New Roman" w:cs="Times New Roman"/>
          <w:sz w:val="28"/>
          <w:szCs w:val="28"/>
        </w:rPr>
        <w:t>расходные и приходные кассовые ордера, кассовые отчеты;</w:t>
      </w:r>
    </w:p>
    <w:p w:rsidR="004455EC" w:rsidRPr="004455EC" w:rsidRDefault="004455EC" w:rsidP="004455EC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55EC">
        <w:rPr>
          <w:rFonts w:ascii="Times New Roman" w:hAnsi="Times New Roman" w:cs="Times New Roman"/>
          <w:sz w:val="28"/>
          <w:szCs w:val="28"/>
        </w:rPr>
        <w:t>товарные чеки, чеки (в том числе электронные) контрольно-кассовых машин;</w:t>
      </w:r>
    </w:p>
    <w:p w:rsidR="004455EC" w:rsidRPr="004455EC" w:rsidRDefault="004455EC" w:rsidP="004455EC">
      <w:pPr>
        <w:pStyle w:val="ConsPlusNormal"/>
        <w:widowControl/>
        <w:spacing w:line="360" w:lineRule="auto"/>
        <w:ind w:firstLine="709"/>
        <w:jc w:val="both"/>
        <w:rPr>
          <w:sz w:val="28"/>
          <w:szCs w:val="28"/>
        </w:rPr>
      </w:pPr>
      <w:r w:rsidRPr="004455EC">
        <w:rPr>
          <w:rFonts w:ascii="Times New Roman" w:hAnsi="Times New Roman" w:cs="Times New Roman"/>
          <w:sz w:val="28"/>
          <w:szCs w:val="28"/>
        </w:rPr>
        <w:t>проездные документы;</w:t>
      </w:r>
    </w:p>
    <w:p w:rsidR="004455EC" w:rsidRPr="004455EC" w:rsidRDefault="004455EC" w:rsidP="004455EC">
      <w:pPr>
        <w:pStyle w:val="ConsPlusNormal"/>
        <w:widowControl/>
        <w:spacing w:line="312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55EC">
        <w:rPr>
          <w:rFonts w:ascii="Times New Roman" w:hAnsi="Times New Roman" w:cs="Times New Roman"/>
          <w:sz w:val="28"/>
          <w:szCs w:val="28"/>
        </w:rPr>
        <w:t>иные документы, подтверждающие поступление средств в избирательный фонд и расходование этих средств.</w:t>
      </w:r>
    </w:p>
    <w:p w:rsidR="004455EC" w:rsidRPr="00CE4720" w:rsidRDefault="004455EC" w:rsidP="004455EC">
      <w:pPr>
        <w:pStyle w:val="ConsPlusNormal"/>
        <w:widowControl/>
        <w:spacing w:line="360" w:lineRule="auto"/>
        <w:ind w:firstLine="539"/>
        <w:jc w:val="both"/>
        <w:rPr>
          <w:sz w:val="28"/>
          <w:szCs w:val="28"/>
        </w:rPr>
      </w:pPr>
    </w:p>
    <w:sectPr w:rsidR="004455EC" w:rsidRPr="00CE4720" w:rsidSect="00B03E38">
      <w:headerReference w:type="default" r:id="rId9"/>
      <w:pgSz w:w="11906" w:h="16838"/>
      <w:pgMar w:top="568" w:right="850" w:bottom="1134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D4D" w:rsidRDefault="001A5D4D" w:rsidP="00C23CD7">
      <w:r>
        <w:separator/>
      </w:r>
    </w:p>
  </w:endnote>
  <w:endnote w:type="continuationSeparator" w:id="0">
    <w:p w:rsidR="001A5D4D" w:rsidRDefault="001A5D4D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D4D" w:rsidRDefault="001A5D4D" w:rsidP="00C23CD7">
      <w:r>
        <w:separator/>
      </w:r>
    </w:p>
  </w:footnote>
  <w:footnote w:type="continuationSeparator" w:id="0">
    <w:p w:rsidR="001A5D4D" w:rsidRDefault="001A5D4D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441B" w:rsidRDefault="00501381" w:rsidP="00B14AE8">
    <w:pPr>
      <w:pStyle w:val="a6"/>
    </w:pPr>
    <w:r>
      <w:fldChar w:fldCharType="begin"/>
    </w:r>
    <w:r w:rsidR="00BF441B">
      <w:instrText xml:space="preserve"> PAGE   \* MERGEFORMAT </w:instrText>
    </w:r>
    <w:r>
      <w:fldChar w:fldCharType="separate"/>
    </w:r>
    <w:r w:rsidR="004C5B34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 w15:restartNumberingAfterBreak="0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4DC5"/>
    <w:rsid w:val="000217DE"/>
    <w:rsid w:val="00026D08"/>
    <w:rsid w:val="00031BD0"/>
    <w:rsid w:val="00036DC1"/>
    <w:rsid w:val="00052DEC"/>
    <w:rsid w:val="00063AEF"/>
    <w:rsid w:val="000D48A4"/>
    <w:rsid w:val="000D795F"/>
    <w:rsid w:val="000E4B04"/>
    <w:rsid w:val="000F1218"/>
    <w:rsid w:val="00101154"/>
    <w:rsid w:val="00176EC2"/>
    <w:rsid w:val="0017778A"/>
    <w:rsid w:val="0018304B"/>
    <w:rsid w:val="001833D2"/>
    <w:rsid w:val="00185CB0"/>
    <w:rsid w:val="001A5D4D"/>
    <w:rsid w:val="001A72B9"/>
    <w:rsid w:val="001C3577"/>
    <w:rsid w:val="001D37EB"/>
    <w:rsid w:val="001D433E"/>
    <w:rsid w:val="001F1FEF"/>
    <w:rsid w:val="00214B18"/>
    <w:rsid w:val="002171B3"/>
    <w:rsid w:val="00235C1B"/>
    <w:rsid w:val="00247681"/>
    <w:rsid w:val="00264C46"/>
    <w:rsid w:val="00267C6E"/>
    <w:rsid w:val="00276B05"/>
    <w:rsid w:val="00280B2B"/>
    <w:rsid w:val="002A0185"/>
    <w:rsid w:val="002C0154"/>
    <w:rsid w:val="002D1838"/>
    <w:rsid w:val="002E458E"/>
    <w:rsid w:val="002F7D87"/>
    <w:rsid w:val="00303E14"/>
    <w:rsid w:val="0031391E"/>
    <w:rsid w:val="00315623"/>
    <w:rsid w:val="003164C2"/>
    <w:rsid w:val="00321482"/>
    <w:rsid w:val="0034056C"/>
    <w:rsid w:val="00347565"/>
    <w:rsid w:val="00354525"/>
    <w:rsid w:val="003732AC"/>
    <w:rsid w:val="00391147"/>
    <w:rsid w:val="003A6731"/>
    <w:rsid w:val="003B4CB0"/>
    <w:rsid w:val="003C1D92"/>
    <w:rsid w:val="003D2123"/>
    <w:rsid w:val="003D6D7B"/>
    <w:rsid w:val="003E50CE"/>
    <w:rsid w:val="003F0C7D"/>
    <w:rsid w:val="003F6B32"/>
    <w:rsid w:val="004021B1"/>
    <w:rsid w:val="00443EB2"/>
    <w:rsid w:val="004455EC"/>
    <w:rsid w:val="00452BE0"/>
    <w:rsid w:val="00460249"/>
    <w:rsid w:val="00476F14"/>
    <w:rsid w:val="004838A1"/>
    <w:rsid w:val="00497665"/>
    <w:rsid w:val="004A02E7"/>
    <w:rsid w:val="004A2B2F"/>
    <w:rsid w:val="004A50CF"/>
    <w:rsid w:val="004A763E"/>
    <w:rsid w:val="004B43E7"/>
    <w:rsid w:val="004B7F30"/>
    <w:rsid w:val="004C5B34"/>
    <w:rsid w:val="004C6C5F"/>
    <w:rsid w:val="004C6DEB"/>
    <w:rsid w:val="004E415F"/>
    <w:rsid w:val="004F44D7"/>
    <w:rsid w:val="00501381"/>
    <w:rsid w:val="005349BA"/>
    <w:rsid w:val="0054688E"/>
    <w:rsid w:val="00554315"/>
    <w:rsid w:val="00563E53"/>
    <w:rsid w:val="00573C05"/>
    <w:rsid w:val="005B7010"/>
    <w:rsid w:val="00617B13"/>
    <w:rsid w:val="00625153"/>
    <w:rsid w:val="006520F9"/>
    <w:rsid w:val="006543E3"/>
    <w:rsid w:val="006615BF"/>
    <w:rsid w:val="006A3BB9"/>
    <w:rsid w:val="006B4F28"/>
    <w:rsid w:val="006C2A94"/>
    <w:rsid w:val="006D206A"/>
    <w:rsid w:val="006D3112"/>
    <w:rsid w:val="006E7903"/>
    <w:rsid w:val="006F1ADA"/>
    <w:rsid w:val="006F2A3D"/>
    <w:rsid w:val="006F7D54"/>
    <w:rsid w:val="00731F0E"/>
    <w:rsid w:val="0073753D"/>
    <w:rsid w:val="00762A63"/>
    <w:rsid w:val="00767466"/>
    <w:rsid w:val="007738D2"/>
    <w:rsid w:val="00780B11"/>
    <w:rsid w:val="00782FE3"/>
    <w:rsid w:val="00784941"/>
    <w:rsid w:val="00791451"/>
    <w:rsid w:val="007954CB"/>
    <w:rsid w:val="007D4696"/>
    <w:rsid w:val="007D7D7A"/>
    <w:rsid w:val="007F68D0"/>
    <w:rsid w:val="00824523"/>
    <w:rsid w:val="00827F70"/>
    <w:rsid w:val="00830E32"/>
    <w:rsid w:val="00833094"/>
    <w:rsid w:val="00834445"/>
    <w:rsid w:val="008516A0"/>
    <w:rsid w:val="0087106B"/>
    <w:rsid w:val="008744F5"/>
    <w:rsid w:val="00896D75"/>
    <w:rsid w:val="008B399F"/>
    <w:rsid w:val="008F0F5D"/>
    <w:rsid w:val="00903A38"/>
    <w:rsid w:val="009359D1"/>
    <w:rsid w:val="0093738B"/>
    <w:rsid w:val="00960D63"/>
    <w:rsid w:val="00973818"/>
    <w:rsid w:val="00977864"/>
    <w:rsid w:val="009A0DD3"/>
    <w:rsid w:val="009A35BF"/>
    <w:rsid w:val="009A60F7"/>
    <w:rsid w:val="009B0282"/>
    <w:rsid w:val="009B2AB3"/>
    <w:rsid w:val="009D4A63"/>
    <w:rsid w:val="009D4ACE"/>
    <w:rsid w:val="009E2A11"/>
    <w:rsid w:val="00A13CB8"/>
    <w:rsid w:val="00A14B31"/>
    <w:rsid w:val="00A31308"/>
    <w:rsid w:val="00A40086"/>
    <w:rsid w:val="00A5357B"/>
    <w:rsid w:val="00A56BE3"/>
    <w:rsid w:val="00A649B8"/>
    <w:rsid w:val="00A70714"/>
    <w:rsid w:val="00A762AF"/>
    <w:rsid w:val="00A81FC2"/>
    <w:rsid w:val="00A83A42"/>
    <w:rsid w:val="00A8690A"/>
    <w:rsid w:val="00A944AB"/>
    <w:rsid w:val="00AA2EA2"/>
    <w:rsid w:val="00AB42BD"/>
    <w:rsid w:val="00AB6DF7"/>
    <w:rsid w:val="00AC0CE7"/>
    <w:rsid w:val="00AC35DE"/>
    <w:rsid w:val="00AC45CF"/>
    <w:rsid w:val="00AD2DC8"/>
    <w:rsid w:val="00AD628F"/>
    <w:rsid w:val="00B007D5"/>
    <w:rsid w:val="00B00889"/>
    <w:rsid w:val="00B03E38"/>
    <w:rsid w:val="00B14AE8"/>
    <w:rsid w:val="00B37A0A"/>
    <w:rsid w:val="00B37C24"/>
    <w:rsid w:val="00B50F3C"/>
    <w:rsid w:val="00B65ADD"/>
    <w:rsid w:val="00B773D7"/>
    <w:rsid w:val="00B82C6A"/>
    <w:rsid w:val="00B95804"/>
    <w:rsid w:val="00BA1480"/>
    <w:rsid w:val="00BB7B09"/>
    <w:rsid w:val="00BF441B"/>
    <w:rsid w:val="00C0694B"/>
    <w:rsid w:val="00C23CD7"/>
    <w:rsid w:val="00C74DC5"/>
    <w:rsid w:val="00C80A94"/>
    <w:rsid w:val="00C8335C"/>
    <w:rsid w:val="00CB2F3C"/>
    <w:rsid w:val="00CE0C5F"/>
    <w:rsid w:val="00CE4720"/>
    <w:rsid w:val="00CF2CED"/>
    <w:rsid w:val="00D13105"/>
    <w:rsid w:val="00D34A21"/>
    <w:rsid w:val="00D45D26"/>
    <w:rsid w:val="00DA45EC"/>
    <w:rsid w:val="00DA6FB5"/>
    <w:rsid w:val="00DB441D"/>
    <w:rsid w:val="00DE05EE"/>
    <w:rsid w:val="00DF00B5"/>
    <w:rsid w:val="00DF49E9"/>
    <w:rsid w:val="00DF51BD"/>
    <w:rsid w:val="00E07F30"/>
    <w:rsid w:val="00E108A4"/>
    <w:rsid w:val="00E31BC0"/>
    <w:rsid w:val="00E3340C"/>
    <w:rsid w:val="00E43E02"/>
    <w:rsid w:val="00E46D5E"/>
    <w:rsid w:val="00E54F5F"/>
    <w:rsid w:val="00E67A3C"/>
    <w:rsid w:val="00E709FD"/>
    <w:rsid w:val="00E84BA5"/>
    <w:rsid w:val="00E9365B"/>
    <w:rsid w:val="00ED44F4"/>
    <w:rsid w:val="00EE0392"/>
    <w:rsid w:val="00EF18B8"/>
    <w:rsid w:val="00EF1B58"/>
    <w:rsid w:val="00EF5AA0"/>
    <w:rsid w:val="00F010AC"/>
    <w:rsid w:val="00F04194"/>
    <w:rsid w:val="00F04DB4"/>
    <w:rsid w:val="00F07313"/>
    <w:rsid w:val="00F13279"/>
    <w:rsid w:val="00F15FC3"/>
    <w:rsid w:val="00F44F6F"/>
    <w:rsid w:val="00F46C8A"/>
    <w:rsid w:val="00F56D4C"/>
    <w:rsid w:val="00F6761B"/>
    <w:rsid w:val="00F84B03"/>
    <w:rsid w:val="00F9076C"/>
    <w:rsid w:val="00FA325E"/>
    <w:rsid w:val="00FB17B4"/>
    <w:rsid w:val="00FB4850"/>
    <w:rsid w:val="00FC6E16"/>
    <w:rsid w:val="00FC7BEF"/>
    <w:rsid w:val="00FE4321"/>
    <w:rsid w:val="00FE5D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78EA40"/>
  <w15:docId w15:val="{374077A8-5F0C-4E41-9786-0A2128BF6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table" w:styleId="af">
    <w:name w:val="Table Grid"/>
    <w:basedOn w:val="a1"/>
    <w:rsid w:val="005B7010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Body Text Indent"/>
    <w:basedOn w:val="a"/>
    <w:link w:val="af1"/>
    <w:uiPriority w:val="99"/>
    <w:semiHidden/>
    <w:unhideWhenUsed/>
    <w:rsid w:val="005B7010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5B7010"/>
    <w:rPr>
      <w:rFonts w:ascii="Times New Roman" w:eastAsia="Times New Roman" w:hAnsi="Times New Roman"/>
      <w:sz w:val="28"/>
      <w:szCs w:val="28"/>
    </w:rPr>
  </w:style>
  <w:style w:type="paragraph" w:customStyle="1" w:styleId="ConsPlusNormal">
    <w:name w:val="ConsPlusNormal"/>
    <w:rsid w:val="00CE472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styleId="af2">
    <w:name w:val="page number"/>
    <w:basedOn w:val="a0"/>
    <w:rsid w:val="000D48A4"/>
  </w:style>
  <w:style w:type="paragraph" w:styleId="af3">
    <w:name w:val="List Paragraph"/>
    <w:basedOn w:val="a"/>
    <w:uiPriority w:val="34"/>
    <w:qFormat/>
    <w:rsid w:val="00A13C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009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9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FAE88B-0765-4D25-89EA-CBACB955B9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410</Words>
  <Characters>2341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Vote</cp:lastModifiedBy>
  <cp:revision>27</cp:revision>
  <cp:lastPrinted>2026-06-30T14:37:00Z</cp:lastPrinted>
  <dcterms:created xsi:type="dcterms:W3CDTF">2021-06-28T13:36:00Z</dcterms:created>
  <dcterms:modified xsi:type="dcterms:W3CDTF">2026-07-02T13:18:00Z</dcterms:modified>
</cp:coreProperties>
</file>