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65F" w:rsidRPr="00D7765F" w:rsidRDefault="00D7765F" w:rsidP="00D7765F">
      <w:pPr>
        <w:jc w:val="center"/>
        <w:rPr>
          <w:b/>
          <w:sz w:val="40"/>
          <w:szCs w:val="20"/>
        </w:rPr>
      </w:pPr>
      <w:r>
        <w:rPr>
          <w:noProof/>
        </w:rPr>
        <w:drawing>
          <wp:inline distT="0" distB="0" distL="0" distR="0" wp14:anchorId="1C729119">
            <wp:extent cx="781050" cy="8286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2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7765F" w:rsidRPr="00D7765F" w:rsidRDefault="00D7765F" w:rsidP="00D7765F">
      <w:pPr>
        <w:autoSpaceDN w:val="0"/>
        <w:jc w:val="center"/>
        <w:rPr>
          <w:b/>
          <w:sz w:val="28"/>
          <w:szCs w:val="20"/>
        </w:rPr>
      </w:pPr>
      <w:r w:rsidRPr="00D7765F">
        <w:rPr>
          <w:b/>
          <w:sz w:val="28"/>
          <w:szCs w:val="20"/>
        </w:rPr>
        <w:t xml:space="preserve">ТЕРРИТОРИАЛЬНАЯ ИЗБИРАТЕЛЬНАЯ КОМИССИЯ </w:t>
      </w:r>
    </w:p>
    <w:p w:rsidR="00D7765F" w:rsidRPr="00D7765F" w:rsidRDefault="00D7765F" w:rsidP="00D7765F">
      <w:pPr>
        <w:autoSpaceDN w:val="0"/>
        <w:jc w:val="center"/>
        <w:rPr>
          <w:b/>
          <w:sz w:val="28"/>
          <w:szCs w:val="20"/>
        </w:rPr>
      </w:pPr>
      <w:r w:rsidRPr="00D7765F">
        <w:rPr>
          <w:b/>
          <w:sz w:val="28"/>
          <w:szCs w:val="20"/>
        </w:rPr>
        <w:t>ТАЦИНСКОГО РАЙОНА РОСТОВСКОЙ ОБЛАСТИ</w:t>
      </w:r>
    </w:p>
    <w:p w:rsidR="00D7765F" w:rsidRPr="00D7765F" w:rsidRDefault="00D7765F" w:rsidP="00D7765F">
      <w:pPr>
        <w:autoSpaceDN w:val="0"/>
        <w:rPr>
          <w:i/>
          <w:sz w:val="20"/>
          <w:szCs w:val="20"/>
        </w:rPr>
      </w:pPr>
      <w:r w:rsidRPr="00D7765F">
        <w:rPr>
          <w:rFonts w:ascii="Calibri" w:eastAsia="Calibri" w:hAnsi="Calibri"/>
          <w:noProof/>
          <w:sz w:val="22"/>
          <w:szCs w:val="22"/>
        </w:rPr>
        <mc:AlternateContent>
          <mc:Choice Requires="wps">
            <w:drawing>
              <wp:anchor distT="4294967293" distB="4294967293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1905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6B9FD98" id="Прямая соединительная линия 3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MYjy&#10;fk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 w:rsidRPr="00D7765F">
        <w:rPr>
          <w:i/>
          <w:sz w:val="20"/>
          <w:szCs w:val="20"/>
        </w:rPr>
        <w:tab/>
      </w:r>
      <w:r w:rsidRPr="00D7765F">
        <w:rPr>
          <w:i/>
          <w:sz w:val="20"/>
          <w:szCs w:val="20"/>
        </w:rPr>
        <w:tab/>
      </w:r>
      <w:r w:rsidRPr="00D7765F">
        <w:rPr>
          <w:i/>
          <w:sz w:val="20"/>
          <w:szCs w:val="20"/>
        </w:rPr>
        <w:tab/>
      </w:r>
      <w:r w:rsidRPr="00D7765F">
        <w:rPr>
          <w:i/>
          <w:sz w:val="20"/>
          <w:szCs w:val="20"/>
        </w:rPr>
        <w:tab/>
      </w:r>
      <w:r w:rsidRPr="00D7765F">
        <w:rPr>
          <w:i/>
          <w:sz w:val="20"/>
          <w:szCs w:val="20"/>
        </w:rPr>
        <w:tab/>
      </w:r>
    </w:p>
    <w:p w:rsidR="00D7765F" w:rsidRPr="00D7765F" w:rsidRDefault="00D7765F" w:rsidP="00D7765F">
      <w:pPr>
        <w:keepNext/>
        <w:autoSpaceDN w:val="0"/>
        <w:jc w:val="center"/>
        <w:outlineLvl w:val="0"/>
        <w:rPr>
          <w:b/>
          <w:iCs/>
          <w:szCs w:val="20"/>
        </w:rPr>
      </w:pPr>
    </w:p>
    <w:p w:rsidR="00D7765F" w:rsidRPr="00D7765F" w:rsidRDefault="00D7765F" w:rsidP="00D7765F">
      <w:pPr>
        <w:keepNext/>
        <w:autoSpaceDN w:val="0"/>
        <w:jc w:val="center"/>
        <w:outlineLvl w:val="0"/>
        <w:rPr>
          <w:bCs/>
          <w:iCs/>
          <w:sz w:val="28"/>
          <w:szCs w:val="20"/>
        </w:rPr>
      </w:pPr>
      <w:r w:rsidRPr="00D7765F">
        <w:rPr>
          <w:bCs/>
          <w:iCs/>
          <w:sz w:val="28"/>
          <w:szCs w:val="20"/>
        </w:rPr>
        <w:t>ПОСТАНОВЛЕНИЕ</w:t>
      </w:r>
    </w:p>
    <w:p w:rsidR="00D7765F" w:rsidRPr="00D7765F" w:rsidRDefault="00D7765F" w:rsidP="00D7765F">
      <w:pPr>
        <w:spacing w:after="200"/>
        <w:ind w:right="1700"/>
        <w:rPr>
          <w:sz w:val="28"/>
          <w:szCs w:val="20"/>
          <w:u w:val="single"/>
        </w:rPr>
      </w:pPr>
    </w:p>
    <w:p w:rsidR="00D7765F" w:rsidRPr="00D7765F" w:rsidRDefault="00AC18F4" w:rsidP="004E0F74">
      <w:pPr>
        <w:spacing w:after="200"/>
        <w:ind w:right="1700" w:firstLine="708"/>
        <w:rPr>
          <w:bCs/>
          <w:iCs/>
          <w:sz w:val="28"/>
          <w:szCs w:val="20"/>
        </w:rPr>
      </w:pPr>
      <w:r>
        <w:rPr>
          <w:bCs/>
          <w:iCs/>
          <w:sz w:val="28"/>
          <w:szCs w:val="20"/>
        </w:rPr>
        <w:t>23</w:t>
      </w:r>
      <w:r w:rsidR="007E6D19">
        <w:rPr>
          <w:bCs/>
          <w:iCs/>
          <w:sz w:val="28"/>
          <w:szCs w:val="20"/>
        </w:rPr>
        <w:t xml:space="preserve"> июня 202</w:t>
      </w:r>
      <w:r>
        <w:rPr>
          <w:bCs/>
          <w:iCs/>
          <w:sz w:val="28"/>
          <w:szCs w:val="20"/>
        </w:rPr>
        <w:t>2</w:t>
      </w:r>
      <w:r w:rsidR="007E6D19">
        <w:rPr>
          <w:bCs/>
          <w:iCs/>
          <w:sz w:val="28"/>
          <w:szCs w:val="20"/>
        </w:rPr>
        <w:t xml:space="preserve"> </w:t>
      </w:r>
      <w:r w:rsidR="00D7765F" w:rsidRPr="00D7765F">
        <w:rPr>
          <w:bCs/>
          <w:iCs/>
          <w:sz w:val="28"/>
          <w:szCs w:val="20"/>
        </w:rPr>
        <w:t xml:space="preserve">года                 </w:t>
      </w:r>
      <w:r w:rsidR="00D7765F">
        <w:rPr>
          <w:bCs/>
          <w:iCs/>
          <w:sz w:val="28"/>
          <w:szCs w:val="20"/>
        </w:rPr>
        <w:t xml:space="preserve">                </w:t>
      </w:r>
      <w:r w:rsidR="007E6D19">
        <w:rPr>
          <w:bCs/>
          <w:iCs/>
          <w:sz w:val="28"/>
          <w:szCs w:val="20"/>
        </w:rPr>
        <w:t xml:space="preserve">             </w:t>
      </w:r>
      <w:r w:rsidR="007E6D19">
        <w:rPr>
          <w:bCs/>
          <w:iCs/>
          <w:sz w:val="28"/>
          <w:szCs w:val="20"/>
        </w:rPr>
        <w:tab/>
        <w:t xml:space="preserve">   </w:t>
      </w:r>
      <w:r w:rsidR="00D7765F" w:rsidRPr="00D7765F">
        <w:rPr>
          <w:bCs/>
          <w:iCs/>
          <w:sz w:val="28"/>
          <w:szCs w:val="20"/>
        </w:rPr>
        <w:t xml:space="preserve">№ </w:t>
      </w:r>
      <w:r w:rsidR="007E6D19">
        <w:rPr>
          <w:bCs/>
          <w:iCs/>
          <w:sz w:val="28"/>
          <w:szCs w:val="20"/>
        </w:rPr>
        <w:t xml:space="preserve"> 40-22</w:t>
      </w:r>
      <w:r w:rsidR="00D7765F" w:rsidRPr="00D7765F">
        <w:rPr>
          <w:bCs/>
          <w:iCs/>
          <w:sz w:val="28"/>
          <w:szCs w:val="20"/>
        </w:rPr>
        <w:t xml:space="preserve">                        </w:t>
      </w:r>
    </w:p>
    <w:p w:rsidR="00D7765F" w:rsidRPr="00D7765F" w:rsidRDefault="00D7765F" w:rsidP="00D7765F">
      <w:pPr>
        <w:spacing w:after="200"/>
        <w:ind w:left="510" w:right="142" w:firstLine="510"/>
        <w:jc w:val="center"/>
        <w:rPr>
          <w:bCs/>
          <w:iCs/>
          <w:sz w:val="28"/>
          <w:szCs w:val="20"/>
        </w:rPr>
      </w:pPr>
      <w:r w:rsidRPr="00D7765F">
        <w:rPr>
          <w:bCs/>
          <w:iCs/>
          <w:sz w:val="28"/>
          <w:szCs w:val="20"/>
        </w:rPr>
        <w:t xml:space="preserve">ст. </w:t>
      </w:r>
      <w:proofErr w:type="spellStart"/>
      <w:r w:rsidRPr="00D7765F">
        <w:rPr>
          <w:bCs/>
          <w:iCs/>
          <w:sz w:val="28"/>
          <w:szCs w:val="20"/>
        </w:rPr>
        <w:t>Тацинская</w:t>
      </w:r>
      <w:proofErr w:type="spellEnd"/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A6055" w:rsidRDefault="00BA6055" w:rsidP="00D7765F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BA6055">
        <w:rPr>
          <w:b/>
          <w:sz w:val="28"/>
          <w:szCs w:val="28"/>
        </w:rPr>
        <w:t>Об утверждении состава</w:t>
      </w:r>
      <w:r w:rsidR="001365F2">
        <w:rPr>
          <w:b/>
          <w:sz w:val="28"/>
          <w:szCs w:val="28"/>
        </w:rPr>
        <w:t xml:space="preserve"> </w:t>
      </w:r>
      <w:r w:rsidR="007068FE" w:rsidRPr="007068FE">
        <w:rPr>
          <w:b/>
          <w:bCs/>
          <w:sz w:val="28"/>
          <w:szCs w:val="28"/>
        </w:rPr>
        <w:t>Контрольно-ревизионной служб</w:t>
      </w:r>
      <w:r w:rsidR="007068FE">
        <w:rPr>
          <w:b/>
          <w:bCs/>
          <w:sz w:val="28"/>
          <w:szCs w:val="28"/>
        </w:rPr>
        <w:t>ы</w:t>
      </w:r>
      <w:r w:rsidR="007068FE" w:rsidRPr="007068FE">
        <w:rPr>
          <w:b/>
          <w:bCs/>
          <w:sz w:val="28"/>
          <w:szCs w:val="28"/>
        </w:rPr>
        <w:t xml:space="preserve"> при Территориальной избирательной комиссии </w:t>
      </w:r>
      <w:r w:rsidR="00D7765F">
        <w:rPr>
          <w:b/>
          <w:bCs/>
          <w:sz w:val="28"/>
          <w:szCs w:val="28"/>
        </w:rPr>
        <w:t>Тацинского района Ростовской области</w:t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883B30" w:rsidRPr="007068FE" w:rsidRDefault="007068FE" w:rsidP="00D7765F">
      <w:pPr>
        <w:ind w:firstLine="709"/>
        <w:jc w:val="both"/>
        <w:rPr>
          <w:sz w:val="28"/>
          <w:szCs w:val="28"/>
          <w:lang w:val="x-none" w:eastAsia="x-none"/>
        </w:rPr>
      </w:pPr>
      <w:r w:rsidRPr="007068FE">
        <w:rPr>
          <w:sz w:val="28"/>
          <w:szCs w:val="28"/>
          <w:lang w:val="x-none" w:eastAsia="x-none"/>
        </w:rPr>
        <w:t xml:space="preserve">В целях обеспечения деятельности Контрольно-ревизионной службы при Территориальной избирательной комиссии </w:t>
      </w:r>
      <w:r w:rsidR="00D7765F">
        <w:rPr>
          <w:sz w:val="28"/>
          <w:szCs w:val="28"/>
          <w:lang w:eastAsia="x-none"/>
        </w:rPr>
        <w:t>Тацинского района Ростовской области</w:t>
      </w:r>
      <w:r w:rsidRPr="007068FE">
        <w:rPr>
          <w:sz w:val="28"/>
          <w:szCs w:val="28"/>
          <w:lang w:val="x-none" w:eastAsia="x-none"/>
        </w:rPr>
        <w:t xml:space="preserve"> при проведении выборов </w:t>
      </w:r>
      <w:r w:rsidR="00D7765F" w:rsidRPr="00D7765F">
        <w:rPr>
          <w:sz w:val="28"/>
          <w:szCs w:val="28"/>
          <w:lang w:val="x-none" w:eastAsia="x-none"/>
        </w:rPr>
        <w:t xml:space="preserve">депутатов Собраний депутатов </w:t>
      </w:r>
      <w:proofErr w:type="spellStart"/>
      <w:r w:rsidR="007E6D19">
        <w:rPr>
          <w:sz w:val="28"/>
          <w:szCs w:val="28"/>
          <w:lang w:eastAsia="x-none"/>
        </w:rPr>
        <w:t>Быстрогорского</w:t>
      </w:r>
      <w:proofErr w:type="spellEnd"/>
      <w:r w:rsidR="007E6D19">
        <w:rPr>
          <w:sz w:val="28"/>
          <w:szCs w:val="28"/>
          <w:lang w:eastAsia="x-none"/>
        </w:rPr>
        <w:t xml:space="preserve"> </w:t>
      </w:r>
      <w:r w:rsidR="007E6D19">
        <w:rPr>
          <w:sz w:val="28"/>
          <w:szCs w:val="28"/>
          <w:lang w:val="x-none" w:eastAsia="x-none"/>
        </w:rPr>
        <w:t>сельск</w:t>
      </w:r>
      <w:r w:rsidR="007E6D19">
        <w:rPr>
          <w:sz w:val="28"/>
          <w:szCs w:val="28"/>
          <w:lang w:eastAsia="x-none"/>
        </w:rPr>
        <w:t>ого</w:t>
      </w:r>
      <w:r w:rsidR="00802021">
        <w:rPr>
          <w:sz w:val="28"/>
          <w:szCs w:val="28"/>
          <w:lang w:val="x-none" w:eastAsia="x-none"/>
        </w:rPr>
        <w:t xml:space="preserve"> поселени</w:t>
      </w:r>
      <w:r w:rsidR="00802021">
        <w:rPr>
          <w:sz w:val="28"/>
          <w:szCs w:val="28"/>
          <w:lang w:eastAsia="x-none"/>
        </w:rPr>
        <w:t>я</w:t>
      </w:r>
      <w:r w:rsidR="00D7765F" w:rsidRPr="00D7765F">
        <w:rPr>
          <w:sz w:val="28"/>
          <w:szCs w:val="28"/>
          <w:lang w:val="x-none" w:eastAsia="x-none"/>
        </w:rPr>
        <w:t xml:space="preserve"> пятого созыва</w:t>
      </w:r>
      <w:r w:rsidRPr="007068FE">
        <w:rPr>
          <w:sz w:val="28"/>
          <w:szCs w:val="28"/>
          <w:lang w:val="x-none" w:eastAsia="x-none"/>
        </w:rPr>
        <w:t>, местного референдума в соответствии со статьей 60 Федерального закона от 12.06.2002 № 67-ФЗ «Об основных гарантиях избират</w:t>
      </w:r>
      <w:r>
        <w:rPr>
          <w:sz w:val="28"/>
          <w:szCs w:val="28"/>
          <w:lang w:val="x-none" w:eastAsia="x-none"/>
        </w:rPr>
        <w:t xml:space="preserve">ельных прав и права на участие </w:t>
      </w:r>
      <w:r w:rsidRPr="007068FE">
        <w:rPr>
          <w:sz w:val="28"/>
          <w:szCs w:val="28"/>
          <w:lang w:val="x-none" w:eastAsia="x-none"/>
        </w:rPr>
        <w:t>в референдуме граждан Российской Федерации» и статьей 54 Областного закона от 12.05.2016 № 525-ЗС «О выборах и референдумах в Ростовской области»,</w:t>
      </w:r>
    </w:p>
    <w:p w:rsidR="007068FE" w:rsidRPr="007068FE" w:rsidRDefault="007068FE" w:rsidP="007068FE">
      <w:pPr>
        <w:ind w:firstLine="709"/>
        <w:jc w:val="both"/>
        <w:rPr>
          <w:sz w:val="28"/>
          <w:szCs w:val="28"/>
          <w:lang w:eastAsia="x-none"/>
        </w:rPr>
      </w:pPr>
    </w:p>
    <w:p w:rsidR="00883B30" w:rsidRDefault="00883B30" w:rsidP="00D7765F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  <w:lang w:eastAsia="x-none"/>
        </w:rPr>
      </w:pPr>
      <w:r w:rsidRPr="00883B30">
        <w:rPr>
          <w:sz w:val="28"/>
          <w:szCs w:val="28"/>
          <w:lang w:val="x-none" w:eastAsia="x-none"/>
        </w:rPr>
        <w:t xml:space="preserve">Территориальная избирательная комиссия </w:t>
      </w:r>
      <w:r w:rsidR="00D7765F">
        <w:rPr>
          <w:sz w:val="28"/>
          <w:szCs w:val="28"/>
          <w:lang w:eastAsia="x-none"/>
        </w:rPr>
        <w:t xml:space="preserve">Тацинского района Ростовской области </w:t>
      </w:r>
      <w:r w:rsidRPr="00883B30">
        <w:rPr>
          <w:sz w:val="28"/>
          <w:szCs w:val="28"/>
          <w:lang w:val="x-none" w:eastAsia="x-none"/>
        </w:rPr>
        <w:t xml:space="preserve"> ПОСТАНОВЛЯЕТ:</w:t>
      </w:r>
    </w:p>
    <w:p w:rsidR="00883B30" w:rsidRPr="00883B30" w:rsidRDefault="00883B30" w:rsidP="00883B30">
      <w:pPr>
        <w:tabs>
          <w:tab w:val="left" w:pos="142"/>
          <w:tab w:val="left" w:pos="1134"/>
        </w:tabs>
        <w:ind w:firstLine="709"/>
        <w:jc w:val="both"/>
        <w:rPr>
          <w:sz w:val="28"/>
          <w:szCs w:val="28"/>
          <w:lang w:eastAsia="x-none"/>
        </w:rPr>
      </w:pPr>
    </w:p>
    <w:p w:rsidR="00617759" w:rsidRDefault="005931B7" w:rsidP="00D7765F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="005659CE">
        <w:rPr>
          <w:sz w:val="28"/>
          <w:szCs w:val="28"/>
        </w:rPr>
        <w:t xml:space="preserve">Утвердить </w:t>
      </w:r>
      <w:r w:rsidR="00BD0F72">
        <w:rPr>
          <w:sz w:val="28"/>
          <w:szCs w:val="28"/>
        </w:rPr>
        <w:t xml:space="preserve">прилагаемый </w:t>
      </w:r>
      <w:r w:rsidR="005659CE">
        <w:rPr>
          <w:sz w:val="28"/>
          <w:szCs w:val="28"/>
        </w:rPr>
        <w:t xml:space="preserve">состав </w:t>
      </w:r>
      <w:r w:rsidR="007068FE" w:rsidRPr="007068FE">
        <w:rPr>
          <w:bCs/>
          <w:sz w:val="28"/>
          <w:szCs w:val="28"/>
        </w:rPr>
        <w:t xml:space="preserve">Контрольно-ревизионной службы при Территориальной избирательной комиссии </w:t>
      </w:r>
      <w:r w:rsidR="00D7765F">
        <w:rPr>
          <w:bCs/>
          <w:sz w:val="28"/>
          <w:szCs w:val="28"/>
        </w:rPr>
        <w:t>Тацинского района Ростовской области</w:t>
      </w:r>
      <w:r w:rsidR="007068FE" w:rsidRPr="007068FE">
        <w:rPr>
          <w:bCs/>
          <w:sz w:val="28"/>
          <w:szCs w:val="28"/>
        </w:rPr>
        <w:t xml:space="preserve"> </w:t>
      </w:r>
      <w:r w:rsidR="00BD0F72">
        <w:rPr>
          <w:bCs/>
          <w:sz w:val="28"/>
          <w:szCs w:val="28"/>
        </w:rPr>
        <w:t xml:space="preserve">(далее – </w:t>
      </w:r>
      <w:r w:rsidR="007068FE">
        <w:rPr>
          <w:bCs/>
          <w:sz w:val="28"/>
          <w:szCs w:val="28"/>
        </w:rPr>
        <w:t>Контрольно-ревизионная служба</w:t>
      </w:r>
      <w:r w:rsidR="00BD0F72">
        <w:rPr>
          <w:bCs/>
          <w:sz w:val="28"/>
          <w:szCs w:val="28"/>
        </w:rPr>
        <w:t>)</w:t>
      </w:r>
      <w:r w:rsidR="00BD0F72">
        <w:rPr>
          <w:sz w:val="28"/>
          <w:szCs w:val="28"/>
        </w:rPr>
        <w:t>.</w:t>
      </w:r>
    </w:p>
    <w:p w:rsidR="00BD0F72" w:rsidRDefault="00BD0F72" w:rsidP="00D7765F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r w:rsidRPr="00BD0F72">
        <w:rPr>
          <w:sz w:val="28"/>
          <w:szCs w:val="28"/>
        </w:rPr>
        <w:t xml:space="preserve">Назначить руководителем </w:t>
      </w:r>
      <w:r w:rsidR="007068FE">
        <w:rPr>
          <w:sz w:val="28"/>
          <w:szCs w:val="28"/>
        </w:rPr>
        <w:t>Контрольно-ревизионной службы</w:t>
      </w:r>
      <w:r w:rsidR="00D7765F">
        <w:rPr>
          <w:sz w:val="28"/>
          <w:szCs w:val="28"/>
        </w:rPr>
        <w:t xml:space="preserve"> </w:t>
      </w:r>
      <w:proofErr w:type="gramStart"/>
      <w:r w:rsidR="00D7765F">
        <w:rPr>
          <w:sz w:val="28"/>
          <w:szCs w:val="28"/>
        </w:rPr>
        <w:t>заместителя председателя Территориальной избирательной комиссии Тацинского района Ростовской области</w:t>
      </w:r>
      <w:proofErr w:type="gramEnd"/>
      <w:r w:rsidR="00D7765F">
        <w:rPr>
          <w:sz w:val="28"/>
          <w:szCs w:val="28"/>
        </w:rPr>
        <w:t xml:space="preserve"> А.А. Иванова. </w:t>
      </w:r>
    </w:p>
    <w:p w:rsidR="00D7765F" w:rsidRDefault="006A6C26" w:rsidP="00D7765F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9B1C92">
        <w:rPr>
          <w:sz w:val="28"/>
          <w:szCs w:val="28"/>
        </w:rPr>
        <w:t>. </w:t>
      </w:r>
      <w:r w:rsidR="00BD0F72" w:rsidRPr="009B1C92">
        <w:rPr>
          <w:sz w:val="28"/>
          <w:szCs w:val="28"/>
        </w:rPr>
        <w:t xml:space="preserve">Назначить заместителем руководителя </w:t>
      </w:r>
      <w:r w:rsidR="007068FE" w:rsidRPr="009B1C92">
        <w:rPr>
          <w:sz w:val="28"/>
          <w:szCs w:val="28"/>
        </w:rPr>
        <w:t>Контрольно-ревизионной службы</w:t>
      </w:r>
      <w:r w:rsidR="00D7765F" w:rsidRPr="009B1C92">
        <w:rPr>
          <w:sz w:val="28"/>
          <w:szCs w:val="28"/>
        </w:rPr>
        <w:t xml:space="preserve"> </w:t>
      </w:r>
      <w:r w:rsidR="00AF65D5">
        <w:rPr>
          <w:sz w:val="28"/>
          <w:szCs w:val="28"/>
        </w:rPr>
        <w:t>члена</w:t>
      </w:r>
      <w:r w:rsidR="00D7765F" w:rsidRPr="009B1C92">
        <w:rPr>
          <w:sz w:val="28"/>
          <w:szCs w:val="28"/>
        </w:rPr>
        <w:t xml:space="preserve"> Территориальной избирательной комиссии Тацинского района Ростовской области</w:t>
      </w:r>
      <w:r w:rsidR="00AF65D5">
        <w:rPr>
          <w:sz w:val="28"/>
          <w:szCs w:val="28"/>
        </w:rPr>
        <w:t xml:space="preserve"> с правом решающего голоса</w:t>
      </w:r>
      <w:r w:rsidR="00D7765F" w:rsidRPr="009B1C92">
        <w:rPr>
          <w:sz w:val="28"/>
          <w:szCs w:val="28"/>
        </w:rPr>
        <w:t xml:space="preserve"> </w:t>
      </w:r>
      <w:r w:rsidR="009B1C92">
        <w:rPr>
          <w:sz w:val="28"/>
          <w:szCs w:val="28"/>
        </w:rPr>
        <w:t>С</w:t>
      </w:r>
      <w:r w:rsidR="00D7765F" w:rsidRPr="009B1C92">
        <w:rPr>
          <w:sz w:val="28"/>
          <w:szCs w:val="28"/>
        </w:rPr>
        <w:t>.</w:t>
      </w:r>
      <w:r w:rsidR="009B1C92">
        <w:rPr>
          <w:sz w:val="28"/>
          <w:szCs w:val="28"/>
        </w:rPr>
        <w:t>А. Мельникова.</w:t>
      </w:r>
      <w:r w:rsidR="00D7765F">
        <w:rPr>
          <w:sz w:val="28"/>
          <w:szCs w:val="28"/>
        </w:rPr>
        <w:t xml:space="preserve"> </w:t>
      </w:r>
    </w:p>
    <w:p w:rsidR="00383A8F" w:rsidRDefault="006A6C26" w:rsidP="00383A8F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BD0F72" w:rsidRPr="00BD0F72">
        <w:rPr>
          <w:sz w:val="28"/>
          <w:szCs w:val="28"/>
        </w:rPr>
        <w:t>. </w:t>
      </w:r>
      <w:r w:rsidRPr="006A6C26">
        <w:rPr>
          <w:sz w:val="28"/>
          <w:szCs w:val="28"/>
        </w:rPr>
        <w:t xml:space="preserve">Признать утратившим силу постановление Территориальной избирательной комиссии </w:t>
      </w:r>
      <w:r w:rsidR="00383A8F">
        <w:rPr>
          <w:sz w:val="28"/>
          <w:szCs w:val="28"/>
        </w:rPr>
        <w:t>Тацинского района Ростовской области</w:t>
      </w:r>
      <w:r w:rsidRPr="006A6C26">
        <w:rPr>
          <w:sz w:val="28"/>
          <w:szCs w:val="28"/>
        </w:rPr>
        <w:t xml:space="preserve"> </w:t>
      </w:r>
      <w:r w:rsidR="00383A8F" w:rsidRPr="00383A8F">
        <w:rPr>
          <w:sz w:val="28"/>
          <w:szCs w:val="28"/>
        </w:rPr>
        <w:t xml:space="preserve">от </w:t>
      </w:r>
      <w:r w:rsidR="001D272C">
        <w:rPr>
          <w:sz w:val="28"/>
          <w:szCs w:val="28"/>
        </w:rPr>
        <w:t>13 июл</w:t>
      </w:r>
      <w:r w:rsidR="00383A8F" w:rsidRPr="00383A8F">
        <w:rPr>
          <w:sz w:val="28"/>
          <w:szCs w:val="28"/>
        </w:rPr>
        <w:t>я 20</w:t>
      </w:r>
      <w:r w:rsidR="001D272C">
        <w:rPr>
          <w:sz w:val="28"/>
          <w:szCs w:val="28"/>
        </w:rPr>
        <w:t>21</w:t>
      </w:r>
      <w:r w:rsidR="00383A8F" w:rsidRPr="00383A8F">
        <w:rPr>
          <w:sz w:val="28"/>
          <w:szCs w:val="28"/>
        </w:rPr>
        <w:t xml:space="preserve"> года №</w:t>
      </w:r>
      <w:r w:rsidR="001D272C">
        <w:rPr>
          <w:sz w:val="28"/>
          <w:szCs w:val="28"/>
        </w:rPr>
        <w:t>12-9</w:t>
      </w:r>
      <w:r w:rsidR="00383A8F" w:rsidRPr="00383A8F">
        <w:rPr>
          <w:sz w:val="28"/>
          <w:szCs w:val="28"/>
        </w:rPr>
        <w:t xml:space="preserve"> «</w:t>
      </w:r>
      <w:r w:rsidR="001D272C" w:rsidRPr="001D272C">
        <w:rPr>
          <w:sz w:val="28"/>
          <w:szCs w:val="28"/>
        </w:rPr>
        <w:t>Об утверждении состава Контрольно-ревизионной службы при Территориальной избирательной комиссии Тацинского района Ростовской области</w:t>
      </w:r>
      <w:r w:rsidR="00383A8F" w:rsidRPr="00383A8F">
        <w:rPr>
          <w:sz w:val="28"/>
          <w:szCs w:val="28"/>
        </w:rPr>
        <w:t>»</w:t>
      </w:r>
    </w:p>
    <w:p w:rsidR="00BD0F72" w:rsidRPr="00BD0F72" w:rsidRDefault="006A6C26" w:rsidP="00383A8F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proofErr w:type="gramStart"/>
      <w:r w:rsidR="00BD0F72" w:rsidRPr="00BD0F72">
        <w:rPr>
          <w:sz w:val="28"/>
          <w:szCs w:val="28"/>
        </w:rPr>
        <w:t>Разместить</w:t>
      </w:r>
      <w:proofErr w:type="gramEnd"/>
      <w:r w:rsidR="00BD0F72" w:rsidRPr="00BD0F72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r w:rsidR="00383A8F">
        <w:rPr>
          <w:sz w:val="28"/>
          <w:szCs w:val="28"/>
        </w:rPr>
        <w:t>Тацинского района Ростовской области</w:t>
      </w:r>
      <w:r w:rsidR="00BD0F72" w:rsidRPr="00BD0F72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BD0F72" w:rsidRDefault="00BD0F72" w:rsidP="00BD0F72">
      <w:pPr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BD0F72" w:rsidRPr="00BD0F72" w:rsidRDefault="00BD0F72" w:rsidP="00BD0F72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            </w:t>
      </w:r>
      <w:r w:rsidR="00383A8F">
        <w:rPr>
          <w:sz w:val="28"/>
          <w:szCs w:val="28"/>
        </w:rPr>
        <w:tab/>
      </w:r>
      <w:r w:rsidR="00383A8F">
        <w:rPr>
          <w:sz w:val="28"/>
          <w:szCs w:val="28"/>
        </w:rPr>
        <w:tab/>
      </w:r>
      <w:r w:rsidR="00383A8F">
        <w:rPr>
          <w:sz w:val="28"/>
          <w:szCs w:val="28"/>
        </w:rPr>
        <w:tab/>
        <w:t xml:space="preserve">С.А. </w:t>
      </w:r>
      <w:proofErr w:type="spellStart"/>
      <w:r w:rsidR="00383A8F">
        <w:rPr>
          <w:sz w:val="28"/>
          <w:szCs w:val="28"/>
        </w:rPr>
        <w:t>Выпряжкина</w:t>
      </w:r>
      <w:proofErr w:type="spellEnd"/>
      <w:r w:rsidRPr="00BD0F72">
        <w:rPr>
          <w:sz w:val="28"/>
          <w:szCs w:val="28"/>
        </w:rPr>
        <w:t xml:space="preserve">                                       </w:t>
      </w:r>
    </w:p>
    <w:p w:rsidR="00BD0F72" w:rsidRPr="00BD0F72" w:rsidRDefault="00BD0F72" w:rsidP="00BD0F72">
      <w:pPr>
        <w:rPr>
          <w:sz w:val="28"/>
          <w:szCs w:val="28"/>
        </w:rPr>
      </w:pPr>
    </w:p>
    <w:p w:rsidR="009136F1" w:rsidRDefault="00BD0F72" w:rsidP="00BD0F72">
      <w:pPr>
        <w:outlineLvl w:val="5"/>
        <w:rPr>
          <w:rFonts w:eastAsiaTheme="minorEastAsia"/>
          <w:bCs/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                             </w:t>
      </w:r>
      <w:r w:rsidR="00383A8F">
        <w:rPr>
          <w:rFonts w:eastAsiaTheme="minorEastAsia"/>
          <w:bCs/>
          <w:sz w:val="28"/>
          <w:szCs w:val="28"/>
        </w:rPr>
        <w:tab/>
      </w:r>
      <w:r w:rsidR="00383A8F">
        <w:rPr>
          <w:rFonts w:eastAsiaTheme="minorEastAsia"/>
          <w:bCs/>
          <w:sz w:val="28"/>
          <w:szCs w:val="28"/>
        </w:rPr>
        <w:tab/>
      </w:r>
      <w:r w:rsidR="00383A8F">
        <w:rPr>
          <w:rFonts w:eastAsiaTheme="minorEastAsia"/>
          <w:bCs/>
          <w:sz w:val="28"/>
          <w:szCs w:val="28"/>
        </w:rPr>
        <w:tab/>
        <w:t>А.В. Иванков</w:t>
      </w:r>
      <w:r w:rsidRPr="00BD0F72">
        <w:rPr>
          <w:rFonts w:eastAsiaTheme="minorEastAsia"/>
          <w:bCs/>
          <w:sz w:val="28"/>
          <w:szCs w:val="28"/>
        </w:rPr>
        <w:t xml:space="preserve">                                  </w:t>
      </w:r>
    </w:p>
    <w:p w:rsidR="006A6C26" w:rsidRDefault="006A6C26" w:rsidP="00BD0F72">
      <w:pPr>
        <w:outlineLvl w:val="5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A6C26" w:rsidRPr="009B1C92" w:rsidRDefault="006A6C26" w:rsidP="006A6C26">
      <w:pPr>
        <w:ind w:left="5103"/>
        <w:jc w:val="center"/>
        <w:rPr>
          <w:sz w:val="28"/>
          <w:szCs w:val="28"/>
          <w:lang w:val="x-none" w:eastAsia="x-none"/>
        </w:rPr>
      </w:pPr>
      <w:r w:rsidRPr="009B1C92">
        <w:rPr>
          <w:sz w:val="28"/>
          <w:szCs w:val="28"/>
          <w:lang w:val="x-none" w:eastAsia="x-none"/>
        </w:rPr>
        <w:lastRenderedPageBreak/>
        <w:t>УТВЕРЖДЕН</w:t>
      </w:r>
    </w:p>
    <w:p w:rsidR="006A6C26" w:rsidRPr="009B1C92" w:rsidRDefault="006A6C26" w:rsidP="00383A8F">
      <w:pPr>
        <w:ind w:left="5103"/>
        <w:jc w:val="center"/>
        <w:rPr>
          <w:sz w:val="28"/>
          <w:szCs w:val="28"/>
          <w:lang w:eastAsia="x-none"/>
        </w:rPr>
      </w:pPr>
      <w:r w:rsidRPr="009B1C92">
        <w:rPr>
          <w:sz w:val="28"/>
          <w:szCs w:val="28"/>
          <w:lang w:val="x-none" w:eastAsia="x-none"/>
        </w:rPr>
        <w:t xml:space="preserve">постановлением Территориальной избирательной комиссии </w:t>
      </w:r>
      <w:r w:rsidR="00383A8F" w:rsidRPr="009B1C92">
        <w:rPr>
          <w:sz w:val="28"/>
          <w:szCs w:val="28"/>
          <w:lang w:eastAsia="x-none"/>
        </w:rPr>
        <w:t>Тацинского района Ростовской области</w:t>
      </w:r>
      <w:r w:rsidRPr="009B1C92">
        <w:rPr>
          <w:sz w:val="28"/>
          <w:szCs w:val="28"/>
          <w:lang w:eastAsia="x-none"/>
        </w:rPr>
        <w:t xml:space="preserve"> о</w:t>
      </w:r>
      <w:r w:rsidRPr="009B1C92">
        <w:rPr>
          <w:sz w:val="28"/>
          <w:szCs w:val="28"/>
          <w:lang w:val="x-none" w:eastAsia="x-none"/>
        </w:rPr>
        <w:t xml:space="preserve">т </w:t>
      </w:r>
      <w:r w:rsidR="001D272C">
        <w:rPr>
          <w:sz w:val="28"/>
          <w:szCs w:val="28"/>
          <w:lang w:eastAsia="x-none"/>
        </w:rPr>
        <w:t>23.06</w:t>
      </w:r>
      <w:r w:rsidR="009B1C92" w:rsidRPr="009B1C92">
        <w:rPr>
          <w:sz w:val="28"/>
          <w:szCs w:val="28"/>
          <w:lang w:eastAsia="x-none"/>
        </w:rPr>
        <w:t>.</w:t>
      </w:r>
      <w:r w:rsidR="00383A8F" w:rsidRPr="009B1C92">
        <w:rPr>
          <w:sz w:val="28"/>
          <w:szCs w:val="28"/>
          <w:lang w:eastAsia="x-none"/>
        </w:rPr>
        <w:t>202</w:t>
      </w:r>
      <w:r w:rsidR="001D272C">
        <w:rPr>
          <w:sz w:val="28"/>
          <w:szCs w:val="28"/>
          <w:lang w:eastAsia="x-none"/>
        </w:rPr>
        <w:t>2</w:t>
      </w:r>
      <w:r w:rsidR="00FB0915">
        <w:rPr>
          <w:sz w:val="28"/>
          <w:szCs w:val="28"/>
          <w:lang w:eastAsia="x-none"/>
        </w:rPr>
        <w:t xml:space="preserve"> </w:t>
      </w:r>
      <w:bookmarkStart w:id="0" w:name="_GoBack"/>
      <w:bookmarkEnd w:id="0"/>
      <w:r w:rsidRPr="009B1C92">
        <w:rPr>
          <w:sz w:val="28"/>
          <w:szCs w:val="28"/>
          <w:lang w:val="x-none" w:eastAsia="x-none"/>
        </w:rPr>
        <w:t xml:space="preserve">№ </w:t>
      </w:r>
      <w:r w:rsidR="001D272C">
        <w:rPr>
          <w:sz w:val="28"/>
          <w:szCs w:val="28"/>
          <w:lang w:eastAsia="x-none"/>
        </w:rPr>
        <w:t>40-22</w:t>
      </w:r>
    </w:p>
    <w:p w:rsidR="006A6C26" w:rsidRPr="009B1C92" w:rsidRDefault="006A6C26" w:rsidP="006A6C26">
      <w:pPr>
        <w:rPr>
          <w:sz w:val="28"/>
          <w:szCs w:val="28"/>
        </w:rPr>
      </w:pPr>
    </w:p>
    <w:p w:rsid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</w:p>
    <w:p w:rsidR="006A6C26" w:rsidRPr="006A6C26" w:rsidRDefault="006A6C26" w:rsidP="006A6C26">
      <w:pPr>
        <w:keepNext/>
        <w:jc w:val="center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СОСТАВ</w:t>
      </w:r>
    </w:p>
    <w:p w:rsidR="009B1C92" w:rsidRDefault="007068FE" w:rsidP="00383A8F">
      <w:pPr>
        <w:jc w:val="center"/>
        <w:rPr>
          <w:bCs/>
          <w:sz w:val="28"/>
          <w:szCs w:val="28"/>
        </w:rPr>
      </w:pPr>
      <w:r w:rsidRPr="007068FE">
        <w:rPr>
          <w:bCs/>
          <w:sz w:val="28"/>
          <w:szCs w:val="28"/>
        </w:rPr>
        <w:t>Контрольно-ревизионной службы</w:t>
      </w:r>
    </w:p>
    <w:p w:rsidR="00383A8F" w:rsidRDefault="00383A8F" w:rsidP="009B1C92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7068FE" w:rsidRPr="007068FE">
        <w:rPr>
          <w:bCs/>
          <w:sz w:val="28"/>
          <w:szCs w:val="28"/>
        </w:rPr>
        <w:t xml:space="preserve">при Территориальной избирательной комиссии </w:t>
      </w:r>
      <w:r>
        <w:rPr>
          <w:bCs/>
          <w:sz w:val="28"/>
          <w:szCs w:val="28"/>
        </w:rPr>
        <w:t xml:space="preserve">Тацинского района </w:t>
      </w:r>
    </w:p>
    <w:p w:rsidR="006A6C26" w:rsidRPr="007068FE" w:rsidRDefault="00383A8F" w:rsidP="00383A8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Ростовской области</w:t>
      </w:r>
    </w:p>
    <w:p w:rsidR="007068FE" w:rsidRPr="006A6C26" w:rsidRDefault="007068FE" w:rsidP="006A6C26">
      <w:pPr>
        <w:rPr>
          <w:bCs/>
          <w:sz w:val="28"/>
          <w:szCs w:val="28"/>
        </w:rPr>
      </w:pP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3227"/>
        <w:gridCol w:w="6379"/>
      </w:tblGrid>
      <w:tr w:rsidR="008B2222" w:rsidRPr="00F86FF6" w:rsidTr="00835C19">
        <w:tc>
          <w:tcPr>
            <w:tcW w:w="3227" w:type="dxa"/>
          </w:tcPr>
          <w:p w:rsidR="008B2222" w:rsidRPr="00F86FF6" w:rsidRDefault="008B2222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iCs/>
                <w:sz w:val="28"/>
                <w:szCs w:val="28"/>
              </w:rPr>
            </w:pPr>
            <w:r w:rsidRPr="00F86FF6">
              <w:rPr>
                <w:bCs/>
                <w:iCs/>
                <w:sz w:val="28"/>
                <w:szCs w:val="28"/>
              </w:rPr>
              <w:t>ИВАНОВ</w:t>
            </w:r>
          </w:p>
          <w:p w:rsidR="008B2222" w:rsidRPr="00F86FF6" w:rsidRDefault="00F86FF6" w:rsidP="006A6C26">
            <w:pPr>
              <w:keepNext/>
              <w:tabs>
                <w:tab w:val="left" w:pos="191"/>
                <w:tab w:val="left" w:pos="386"/>
              </w:tabs>
              <w:outlineLvl w:val="0"/>
              <w:rPr>
                <w:bCs/>
                <w:iCs/>
                <w:sz w:val="28"/>
                <w:szCs w:val="28"/>
              </w:rPr>
            </w:pPr>
            <w:r w:rsidRPr="00F86FF6">
              <w:rPr>
                <w:bCs/>
                <w:iCs/>
                <w:sz w:val="28"/>
                <w:szCs w:val="28"/>
              </w:rPr>
              <w:t>Андрей Анатольевич</w:t>
            </w:r>
          </w:p>
        </w:tc>
        <w:tc>
          <w:tcPr>
            <w:tcW w:w="6379" w:type="dxa"/>
          </w:tcPr>
          <w:p w:rsidR="008B2222" w:rsidRPr="00F86FF6" w:rsidRDefault="008B2222" w:rsidP="00F86FF6">
            <w:pPr>
              <w:jc w:val="both"/>
              <w:rPr>
                <w:iCs/>
                <w:sz w:val="28"/>
                <w:szCs w:val="28"/>
              </w:rPr>
            </w:pPr>
            <w:r w:rsidRPr="00F86FF6">
              <w:rPr>
                <w:iCs/>
                <w:sz w:val="28"/>
                <w:szCs w:val="28"/>
              </w:rPr>
              <w:t xml:space="preserve">заместитель председателя Территориальной избирательной комиссии </w:t>
            </w:r>
            <w:r w:rsidR="00F86FF6" w:rsidRPr="00F86FF6">
              <w:rPr>
                <w:iCs/>
                <w:sz w:val="28"/>
                <w:szCs w:val="28"/>
              </w:rPr>
              <w:t>Тацинского района Ростовской области</w:t>
            </w:r>
            <w:r w:rsidRPr="00F86FF6">
              <w:rPr>
                <w:iCs/>
                <w:sz w:val="28"/>
                <w:szCs w:val="28"/>
              </w:rPr>
              <w:t>, руководитель Контрольно-ревизионной службы</w:t>
            </w:r>
          </w:p>
        </w:tc>
      </w:tr>
      <w:tr w:rsidR="008B2222" w:rsidRPr="00F86FF6" w:rsidTr="00835C19">
        <w:trPr>
          <w:gridAfter w:val="1"/>
          <w:wAfter w:w="6379" w:type="dxa"/>
          <w:trHeight w:val="283"/>
        </w:trPr>
        <w:tc>
          <w:tcPr>
            <w:tcW w:w="3227" w:type="dxa"/>
          </w:tcPr>
          <w:p w:rsidR="008B2222" w:rsidRPr="00F86FF6" w:rsidRDefault="008B2222" w:rsidP="006A6C26">
            <w:pPr>
              <w:jc w:val="both"/>
              <w:rPr>
                <w:iCs/>
                <w:sz w:val="28"/>
                <w:szCs w:val="28"/>
              </w:rPr>
            </w:pPr>
          </w:p>
        </w:tc>
      </w:tr>
      <w:tr w:rsidR="008B2222" w:rsidRPr="00F86FF6" w:rsidTr="00835C19">
        <w:tc>
          <w:tcPr>
            <w:tcW w:w="3227" w:type="dxa"/>
          </w:tcPr>
          <w:p w:rsidR="008B2222" w:rsidRDefault="003225BE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МЕЛЬНИКОВ</w:t>
            </w:r>
          </w:p>
          <w:p w:rsidR="003225BE" w:rsidRPr="00F86FF6" w:rsidRDefault="003225BE" w:rsidP="006A6C26">
            <w:pPr>
              <w:keepNext/>
              <w:tabs>
                <w:tab w:val="left" w:pos="191"/>
                <w:tab w:val="left" w:pos="386"/>
              </w:tabs>
              <w:outlineLvl w:val="2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Сергей </w:t>
            </w:r>
            <w:r w:rsidR="00B61169">
              <w:rPr>
                <w:iCs/>
                <w:sz w:val="28"/>
                <w:szCs w:val="28"/>
              </w:rPr>
              <w:t>Анатольевич</w:t>
            </w:r>
          </w:p>
        </w:tc>
        <w:tc>
          <w:tcPr>
            <w:tcW w:w="6379" w:type="dxa"/>
          </w:tcPr>
          <w:p w:rsidR="008B2222" w:rsidRPr="00F86FF6" w:rsidRDefault="008B2222" w:rsidP="00F86FF6">
            <w:pPr>
              <w:jc w:val="both"/>
              <w:rPr>
                <w:iCs/>
                <w:sz w:val="28"/>
                <w:szCs w:val="28"/>
              </w:rPr>
            </w:pPr>
            <w:r w:rsidRPr="00F86FF6">
              <w:rPr>
                <w:iCs/>
                <w:sz w:val="28"/>
                <w:szCs w:val="28"/>
              </w:rPr>
              <w:t xml:space="preserve">член Территориальной избирательной комиссии </w:t>
            </w:r>
            <w:r w:rsidR="00F86FF6">
              <w:rPr>
                <w:iCs/>
                <w:sz w:val="28"/>
                <w:szCs w:val="28"/>
              </w:rPr>
              <w:t>Тацинского района Ростовской области</w:t>
            </w:r>
            <w:r w:rsidRPr="00F86FF6">
              <w:rPr>
                <w:iCs/>
                <w:sz w:val="28"/>
                <w:szCs w:val="28"/>
              </w:rPr>
              <w:t xml:space="preserve"> с правом решающего голоса, заместитель руководителя Контрольно-ревизионной службы</w:t>
            </w:r>
          </w:p>
        </w:tc>
      </w:tr>
      <w:tr w:rsidR="008B2222" w:rsidRPr="00F86FF6" w:rsidTr="00835C19">
        <w:trPr>
          <w:gridAfter w:val="1"/>
          <w:wAfter w:w="6379" w:type="dxa"/>
          <w:trHeight w:val="283"/>
        </w:trPr>
        <w:tc>
          <w:tcPr>
            <w:tcW w:w="3227" w:type="dxa"/>
          </w:tcPr>
          <w:p w:rsidR="008B2222" w:rsidRPr="00F86FF6" w:rsidRDefault="008B2222" w:rsidP="006A6C26">
            <w:pPr>
              <w:rPr>
                <w:iCs/>
                <w:sz w:val="28"/>
                <w:szCs w:val="28"/>
              </w:rPr>
            </w:pPr>
          </w:p>
        </w:tc>
      </w:tr>
      <w:tr w:rsidR="008B2222" w:rsidRPr="00F86FF6" w:rsidTr="00FB0915">
        <w:tc>
          <w:tcPr>
            <w:tcW w:w="9606" w:type="dxa"/>
            <w:gridSpan w:val="2"/>
            <w:vAlign w:val="center"/>
          </w:tcPr>
          <w:p w:rsidR="008B2222" w:rsidRPr="00F86FF6" w:rsidRDefault="008B2222" w:rsidP="009B1C92">
            <w:pPr>
              <w:jc w:val="center"/>
              <w:rPr>
                <w:iCs/>
                <w:sz w:val="28"/>
                <w:szCs w:val="28"/>
              </w:rPr>
            </w:pPr>
            <w:r w:rsidRPr="00F86FF6">
              <w:rPr>
                <w:iCs/>
                <w:sz w:val="28"/>
                <w:szCs w:val="28"/>
              </w:rPr>
              <w:t>Члены Контрольно-ревизионной службы</w:t>
            </w:r>
          </w:p>
        </w:tc>
      </w:tr>
      <w:tr w:rsidR="008B2222" w:rsidRPr="00F86FF6" w:rsidTr="00FB0915">
        <w:tc>
          <w:tcPr>
            <w:tcW w:w="3227" w:type="dxa"/>
          </w:tcPr>
          <w:p w:rsidR="008B2222" w:rsidRPr="00F86FF6" w:rsidRDefault="008B2222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379" w:type="dxa"/>
          </w:tcPr>
          <w:p w:rsidR="008B2222" w:rsidRPr="00F86FF6" w:rsidRDefault="008B2222" w:rsidP="00B35D1E">
            <w:pPr>
              <w:jc w:val="both"/>
              <w:rPr>
                <w:iCs/>
                <w:sz w:val="28"/>
                <w:szCs w:val="28"/>
              </w:rPr>
            </w:pPr>
          </w:p>
        </w:tc>
      </w:tr>
      <w:tr w:rsidR="008B2222" w:rsidRPr="00F86FF6" w:rsidTr="00FB0915">
        <w:tc>
          <w:tcPr>
            <w:tcW w:w="3227" w:type="dxa"/>
          </w:tcPr>
          <w:p w:rsidR="00AF65D5" w:rsidRPr="00F86FF6" w:rsidRDefault="00FB0915" w:rsidP="00AF65D5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По согласованию</w:t>
            </w:r>
          </w:p>
        </w:tc>
        <w:tc>
          <w:tcPr>
            <w:tcW w:w="6379" w:type="dxa"/>
          </w:tcPr>
          <w:p w:rsidR="00835C19" w:rsidRDefault="00835C19" w:rsidP="00B35D1E">
            <w:pPr>
              <w:jc w:val="both"/>
              <w:rPr>
                <w:sz w:val="28"/>
                <w:szCs w:val="28"/>
              </w:rPr>
            </w:pPr>
            <w:r w:rsidRPr="00835C19">
              <w:rPr>
                <w:sz w:val="28"/>
                <w:szCs w:val="28"/>
              </w:rPr>
              <w:t xml:space="preserve">старший оперуполномоченный направления экономической безопасности и противодействия коррупции старший лейтенант полиции.   </w:t>
            </w:r>
          </w:p>
          <w:p w:rsidR="008B2222" w:rsidRPr="00F86FF6" w:rsidRDefault="008B2222" w:rsidP="00B35D1E">
            <w:pPr>
              <w:jc w:val="both"/>
              <w:rPr>
                <w:iCs/>
                <w:sz w:val="28"/>
                <w:szCs w:val="28"/>
              </w:rPr>
            </w:pPr>
            <w:r w:rsidRPr="00F86FF6">
              <w:rPr>
                <w:iCs/>
                <w:sz w:val="28"/>
                <w:szCs w:val="28"/>
              </w:rPr>
              <w:t>(по согласованию)</w:t>
            </w:r>
          </w:p>
        </w:tc>
      </w:tr>
      <w:tr w:rsidR="008B2222" w:rsidRPr="00F86FF6" w:rsidTr="00FB0915">
        <w:tc>
          <w:tcPr>
            <w:tcW w:w="3227" w:type="dxa"/>
          </w:tcPr>
          <w:p w:rsidR="008B2222" w:rsidRPr="00F86FF6" w:rsidRDefault="008B2222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6379" w:type="dxa"/>
          </w:tcPr>
          <w:p w:rsidR="008B2222" w:rsidRPr="00F86FF6" w:rsidRDefault="008B2222" w:rsidP="00001B0D">
            <w:pPr>
              <w:jc w:val="both"/>
              <w:rPr>
                <w:iCs/>
                <w:sz w:val="28"/>
                <w:szCs w:val="28"/>
              </w:rPr>
            </w:pPr>
          </w:p>
        </w:tc>
      </w:tr>
      <w:tr w:rsidR="008B2222" w:rsidRPr="00F86FF6" w:rsidTr="00FB0915">
        <w:tc>
          <w:tcPr>
            <w:tcW w:w="3227" w:type="dxa"/>
          </w:tcPr>
          <w:p w:rsidR="008B2222" w:rsidRPr="00F86FF6" w:rsidRDefault="00FB0915" w:rsidP="000A4AF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Cs/>
                <w:sz w:val="28"/>
                <w:szCs w:val="28"/>
              </w:rPr>
            </w:pPr>
            <w:r w:rsidRPr="00FB0915">
              <w:rPr>
                <w:sz w:val="28"/>
                <w:szCs w:val="28"/>
              </w:rPr>
              <w:t>По согласованию</w:t>
            </w:r>
          </w:p>
        </w:tc>
        <w:tc>
          <w:tcPr>
            <w:tcW w:w="6379" w:type="dxa"/>
          </w:tcPr>
          <w:p w:rsidR="008B2222" w:rsidRPr="00F86FF6" w:rsidRDefault="00835C19" w:rsidP="00B35D1E">
            <w:pPr>
              <w:jc w:val="both"/>
              <w:rPr>
                <w:iCs/>
                <w:sz w:val="28"/>
                <w:szCs w:val="28"/>
              </w:rPr>
            </w:pPr>
            <w:r w:rsidRPr="00835C19">
              <w:rPr>
                <w:sz w:val="28"/>
                <w:szCs w:val="28"/>
              </w:rPr>
              <w:t>специалист  отдела контроля налогообложения физических лиц ИФНС России по Тацинскому району</w:t>
            </w:r>
            <w:r w:rsidRPr="00F86FF6">
              <w:rPr>
                <w:iCs/>
                <w:sz w:val="28"/>
                <w:szCs w:val="28"/>
              </w:rPr>
              <w:t xml:space="preserve"> </w:t>
            </w:r>
            <w:r w:rsidR="008B2222" w:rsidRPr="00F86FF6">
              <w:rPr>
                <w:iCs/>
                <w:sz w:val="28"/>
                <w:szCs w:val="28"/>
              </w:rPr>
              <w:t>(по согласованию)</w:t>
            </w:r>
          </w:p>
        </w:tc>
      </w:tr>
      <w:tr w:rsidR="008B2222" w:rsidRPr="00F86FF6" w:rsidTr="00FB0915">
        <w:trPr>
          <w:gridAfter w:val="1"/>
          <w:wAfter w:w="6379" w:type="dxa"/>
          <w:trHeight w:val="283"/>
        </w:trPr>
        <w:tc>
          <w:tcPr>
            <w:tcW w:w="3227" w:type="dxa"/>
          </w:tcPr>
          <w:p w:rsidR="008B2222" w:rsidRPr="00F86FF6" w:rsidRDefault="008B2222" w:rsidP="006A6C26">
            <w:pPr>
              <w:rPr>
                <w:iCs/>
                <w:sz w:val="28"/>
                <w:szCs w:val="28"/>
              </w:rPr>
            </w:pPr>
          </w:p>
        </w:tc>
      </w:tr>
      <w:tr w:rsidR="008B2222" w:rsidRPr="00F86FF6" w:rsidTr="00FB0915">
        <w:tc>
          <w:tcPr>
            <w:tcW w:w="3227" w:type="dxa"/>
          </w:tcPr>
          <w:p w:rsidR="00B61169" w:rsidRPr="00F86FF6" w:rsidRDefault="00FB0915" w:rsidP="00001B0D">
            <w:pPr>
              <w:keepNext/>
              <w:tabs>
                <w:tab w:val="left" w:pos="191"/>
                <w:tab w:val="left" w:pos="386"/>
              </w:tabs>
              <w:ind w:left="34"/>
              <w:outlineLvl w:val="0"/>
              <w:rPr>
                <w:bCs/>
                <w:iCs/>
                <w:sz w:val="28"/>
                <w:szCs w:val="28"/>
              </w:rPr>
            </w:pPr>
            <w:r w:rsidRPr="00FB0915">
              <w:rPr>
                <w:sz w:val="28"/>
                <w:szCs w:val="28"/>
              </w:rPr>
              <w:t>По согласованию</w:t>
            </w:r>
          </w:p>
        </w:tc>
        <w:tc>
          <w:tcPr>
            <w:tcW w:w="6379" w:type="dxa"/>
          </w:tcPr>
          <w:p w:rsidR="008B2222" w:rsidRPr="00F86FF6" w:rsidRDefault="00835C19" w:rsidP="00B35D1E">
            <w:pPr>
              <w:jc w:val="both"/>
              <w:rPr>
                <w:iCs/>
                <w:sz w:val="28"/>
                <w:szCs w:val="28"/>
              </w:rPr>
            </w:pPr>
            <w:r w:rsidRPr="00835C19">
              <w:rPr>
                <w:sz w:val="28"/>
                <w:szCs w:val="28"/>
              </w:rPr>
              <w:t xml:space="preserve">сотрудник </w:t>
            </w:r>
            <w:r w:rsidRPr="00835C19">
              <w:rPr>
                <w:rFonts w:cs="Courier New"/>
                <w:sz w:val="28"/>
                <w:szCs w:val="28"/>
              </w:rPr>
              <w:t xml:space="preserve">филиала (внутреннее структурное подразделение) </w:t>
            </w:r>
            <w:r w:rsidRPr="00835C19">
              <w:rPr>
                <w:sz w:val="28"/>
                <w:szCs w:val="28"/>
              </w:rPr>
              <w:t>СФДО 5221/0935 Ростовского отделения № 5221 ПАО Сбербанк</w:t>
            </w:r>
            <w:r w:rsidRPr="00F86FF6">
              <w:rPr>
                <w:iCs/>
                <w:sz w:val="28"/>
                <w:szCs w:val="28"/>
              </w:rPr>
              <w:t xml:space="preserve"> </w:t>
            </w:r>
            <w:r w:rsidR="008B2222" w:rsidRPr="00F86FF6">
              <w:rPr>
                <w:iCs/>
                <w:sz w:val="28"/>
                <w:szCs w:val="28"/>
              </w:rPr>
              <w:t>(по согласованию)</w:t>
            </w:r>
          </w:p>
        </w:tc>
      </w:tr>
    </w:tbl>
    <w:p w:rsidR="006A6C26" w:rsidRPr="00F86FF6" w:rsidRDefault="006A6C26" w:rsidP="006A6C26">
      <w:pPr>
        <w:rPr>
          <w:iCs/>
          <w:sz w:val="28"/>
          <w:szCs w:val="28"/>
        </w:rPr>
      </w:pPr>
    </w:p>
    <w:p w:rsidR="00835C19" w:rsidRPr="00835C19" w:rsidRDefault="00835C19" w:rsidP="00835C19"/>
    <w:p w:rsidR="00BD0F72" w:rsidRPr="00F86FF6" w:rsidRDefault="00BD0F72" w:rsidP="00BD0F72">
      <w:pPr>
        <w:outlineLvl w:val="5"/>
        <w:rPr>
          <w:iCs/>
          <w:sz w:val="28"/>
          <w:szCs w:val="28"/>
        </w:rPr>
      </w:pPr>
    </w:p>
    <w:sectPr w:rsidR="00BD0F72" w:rsidRPr="00F86FF6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8AD" w:rsidRDefault="000A78AD" w:rsidP="0070721C">
      <w:r>
        <w:separator/>
      </w:r>
    </w:p>
  </w:endnote>
  <w:endnote w:type="continuationSeparator" w:id="0">
    <w:p w:rsidR="000A78AD" w:rsidRDefault="000A78AD" w:rsidP="00707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8AD" w:rsidRDefault="000A78AD" w:rsidP="0070721C">
      <w:r>
        <w:separator/>
      </w:r>
    </w:p>
  </w:footnote>
  <w:footnote w:type="continuationSeparator" w:id="0">
    <w:p w:rsidR="000A78AD" w:rsidRDefault="000A78AD" w:rsidP="00707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055"/>
    <w:rsid w:val="00001B0D"/>
    <w:rsid w:val="00025B5C"/>
    <w:rsid w:val="00033D41"/>
    <w:rsid w:val="00045747"/>
    <w:rsid w:val="00054601"/>
    <w:rsid w:val="00090A9B"/>
    <w:rsid w:val="000A4AFD"/>
    <w:rsid w:val="000A78AD"/>
    <w:rsid w:val="000D792F"/>
    <w:rsid w:val="000E3F79"/>
    <w:rsid w:val="000F7BD0"/>
    <w:rsid w:val="00103D66"/>
    <w:rsid w:val="001054AA"/>
    <w:rsid w:val="00135D82"/>
    <w:rsid w:val="001365F2"/>
    <w:rsid w:val="001401E9"/>
    <w:rsid w:val="00150920"/>
    <w:rsid w:val="00164CEE"/>
    <w:rsid w:val="001A1A53"/>
    <w:rsid w:val="001A6D4B"/>
    <w:rsid w:val="001D272C"/>
    <w:rsid w:val="00265185"/>
    <w:rsid w:val="002824BD"/>
    <w:rsid w:val="002E3F0A"/>
    <w:rsid w:val="003225BE"/>
    <w:rsid w:val="003664AA"/>
    <w:rsid w:val="00383A8F"/>
    <w:rsid w:val="003976A9"/>
    <w:rsid w:val="003D478D"/>
    <w:rsid w:val="003E7077"/>
    <w:rsid w:val="0040374B"/>
    <w:rsid w:val="00450D3E"/>
    <w:rsid w:val="00454933"/>
    <w:rsid w:val="00465042"/>
    <w:rsid w:val="00466E12"/>
    <w:rsid w:val="004A7B03"/>
    <w:rsid w:val="004E0F74"/>
    <w:rsid w:val="004F0E4F"/>
    <w:rsid w:val="00517615"/>
    <w:rsid w:val="00542451"/>
    <w:rsid w:val="00546A81"/>
    <w:rsid w:val="00550340"/>
    <w:rsid w:val="00560AE7"/>
    <w:rsid w:val="00564157"/>
    <w:rsid w:val="005659CE"/>
    <w:rsid w:val="005931B7"/>
    <w:rsid w:val="00593453"/>
    <w:rsid w:val="005A57EA"/>
    <w:rsid w:val="005B5430"/>
    <w:rsid w:val="005C2773"/>
    <w:rsid w:val="00617759"/>
    <w:rsid w:val="00622A12"/>
    <w:rsid w:val="006A6C26"/>
    <w:rsid w:val="007068FE"/>
    <w:rsid w:val="0070721C"/>
    <w:rsid w:val="00716947"/>
    <w:rsid w:val="00723AE2"/>
    <w:rsid w:val="00725C36"/>
    <w:rsid w:val="007304B7"/>
    <w:rsid w:val="00732C7F"/>
    <w:rsid w:val="00756D8A"/>
    <w:rsid w:val="00785E22"/>
    <w:rsid w:val="007D231E"/>
    <w:rsid w:val="007E6D19"/>
    <w:rsid w:val="00802021"/>
    <w:rsid w:val="00835C19"/>
    <w:rsid w:val="00883B30"/>
    <w:rsid w:val="008A61CC"/>
    <w:rsid w:val="008B2222"/>
    <w:rsid w:val="008D5A6E"/>
    <w:rsid w:val="008F7321"/>
    <w:rsid w:val="00912458"/>
    <w:rsid w:val="009136F1"/>
    <w:rsid w:val="00934630"/>
    <w:rsid w:val="009617A5"/>
    <w:rsid w:val="0097258C"/>
    <w:rsid w:val="009A77A5"/>
    <w:rsid w:val="009B1C92"/>
    <w:rsid w:val="00A02BD4"/>
    <w:rsid w:val="00A36767"/>
    <w:rsid w:val="00A375DF"/>
    <w:rsid w:val="00A4184B"/>
    <w:rsid w:val="00AC18F4"/>
    <w:rsid w:val="00AF65D5"/>
    <w:rsid w:val="00B35D1E"/>
    <w:rsid w:val="00B35E1D"/>
    <w:rsid w:val="00B373DF"/>
    <w:rsid w:val="00B42A3C"/>
    <w:rsid w:val="00B61169"/>
    <w:rsid w:val="00B83ED9"/>
    <w:rsid w:val="00BA6055"/>
    <w:rsid w:val="00BC28A5"/>
    <w:rsid w:val="00BC73BF"/>
    <w:rsid w:val="00BD0F72"/>
    <w:rsid w:val="00BF7ACF"/>
    <w:rsid w:val="00BF7ECE"/>
    <w:rsid w:val="00C148A3"/>
    <w:rsid w:val="00C35956"/>
    <w:rsid w:val="00C60629"/>
    <w:rsid w:val="00D05EAE"/>
    <w:rsid w:val="00D60B4E"/>
    <w:rsid w:val="00D659D3"/>
    <w:rsid w:val="00D7765F"/>
    <w:rsid w:val="00DD51B2"/>
    <w:rsid w:val="00E408AE"/>
    <w:rsid w:val="00E411DB"/>
    <w:rsid w:val="00E42800"/>
    <w:rsid w:val="00E54EE2"/>
    <w:rsid w:val="00E63CA9"/>
    <w:rsid w:val="00EF7284"/>
    <w:rsid w:val="00F52868"/>
    <w:rsid w:val="00F7111F"/>
    <w:rsid w:val="00F80954"/>
    <w:rsid w:val="00F8262D"/>
    <w:rsid w:val="00F86FF6"/>
    <w:rsid w:val="00FA3E5E"/>
    <w:rsid w:val="00FB0915"/>
    <w:rsid w:val="00FB6ADA"/>
    <w:rsid w:val="00FC1F4D"/>
    <w:rsid w:val="00FE7E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495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14</cp:revision>
  <dcterms:created xsi:type="dcterms:W3CDTF">2021-06-28T14:25:00Z</dcterms:created>
  <dcterms:modified xsi:type="dcterms:W3CDTF">2022-06-21T07:33:00Z</dcterms:modified>
</cp:coreProperties>
</file>